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B94C" w14:textId="77777777" w:rsidR="00530332" w:rsidRPr="00846F2D" w:rsidRDefault="00530332" w:rsidP="00C35CB1">
      <w:pPr>
        <w:rPr>
          <w:b/>
          <w:bCs/>
          <w:sz w:val="22"/>
          <w:szCs w:val="22"/>
        </w:rPr>
      </w:pPr>
    </w:p>
    <w:p w14:paraId="41DF615D" w14:textId="77777777" w:rsidR="00530332" w:rsidRPr="001A6C06" w:rsidRDefault="00530332" w:rsidP="00315869">
      <w:pPr>
        <w:pStyle w:val="Heading3"/>
        <w:rPr>
          <w:sz w:val="22"/>
          <w:szCs w:val="22"/>
        </w:rPr>
      </w:pPr>
      <w:r w:rsidRPr="001A6C06">
        <w:rPr>
          <w:sz w:val="22"/>
          <w:szCs w:val="22"/>
        </w:rPr>
        <w:t>CURRICULUM VITA</w:t>
      </w:r>
    </w:p>
    <w:p w14:paraId="71C46CBC" w14:textId="178C56BE" w:rsidR="00315869" w:rsidRPr="001A6C06" w:rsidRDefault="00315869" w:rsidP="00315869">
      <w:pPr>
        <w:jc w:val="center"/>
        <w:rPr>
          <w:b/>
          <w:sz w:val="22"/>
          <w:szCs w:val="22"/>
        </w:rPr>
      </w:pPr>
      <w:r w:rsidRPr="001A6C06">
        <w:rPr>
          <w:b/>
          <w:sz w:val="22"/>
          <w:szCs w:val="22"/>
        </w:rPr>
        <w:t>James A. Roumasset</w:t>
      </w:r>
    </w:p>
    <w:p w14:paraId="735BC6E0" w14:textId="0BCF32D1" w:rsidR="00530332" w:rsidRPr="001A6C06" w:rsidRDefault="00530332" w:rsidP="00315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z w:val="22"/>
          <w:szCs w:val="22"/>
        </w:rPr>
      </w:pPr>
      <w:r w:rsidRPr="001A6C06">
        <w:rPr>
          <w:sz w:val="22"/>
          <w:szCs w:val="22"/>
        </w:rPr>
        <w:t>Department of Economics</w:t>
      </w:r>
    </w:p>
    <w:p w14:paraId="22E96222" w14:textId="0FDD63AB" w:rsidR="00530332" w:rsidRPr="001A6C06" w:rsidRDefault="00530332" w:rsidP="00315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sz w:val="22"/>
          <w:szCs w:val="22"/>
        </w:rPr>
      </w:pPr>
      <w:r w:rsidRPr="001A6C06">
        <w:rPr>
          <w:sz w:val="22"/>
          <w:szCs w:val="22"/>
        </w:rPr>
        <w:t>University of Hawaii</w:t>
      </w:r>
    </w:p>
    <w:p w14:paraId="6BB32CC9" w14:textId="6E486A5C" w:rsidR="00530332" w:rsidRPr="001A6C06" w:rsidRDefault="00530332" w:rsidP="00315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sz w:val="22"/>
          <w:szCs w:val="22"/>
        </w:rPr>
      </w:pPr>
      <w:r w:rsidRPr="001A6C06">
        <w:rPr>
          <w:sz w:val="22"/>
          <w:szCs w:val="22"/>
        </w:rPr>
        <w:t>Honolulu, Hawaii  96822</w:t>
      </w:r>
    </w:p>
    <w:p w14:paraId="53CA0DBC" w14:textId="10ADACA2" w:rsidR="00530332" w:rsidRPr="001A6C06" w:rsidRDefault="003376B2" w:rsidP="00315869">
      <w:pPr>
        <w:jc w:val="center"/>
        <w:rPr>
          <w:sz w:val="22"/>
          <w:szCs w:val="22"/>
        </w:rPr>
      </w:pPr>
      <w:hyperlink r:id="rId7" w:history="1">
        <w:r w:rsidR="00530332" w:rsidRPr="001A6C06">
          <w:rPr>
            <w:rStyle w:val="Hyperlink"/>
            <w:sz w:val="22"/>
            <w:szCs w:val="22"/>
          </w:rPr>
          <w:t>jimr@hawaii.edu</w:t>
        </w:r>
      </w:hyperlink>
    </w:p>
    <w:p w14:paraId="097DC2BC" w14:textId="77777777" w:rsidR="00530332" w:rsidRPr="001A6C06" w:rsidRDefault="00530332">
      <w:pPr>
        <w:jc w:val="both"/>
        <w:rPr>
          <w:sz w:val="22"/>
          <w:szCs w:val="22"/>
        </w:rPr>
      </w:pPr>
    </w:p>
    <w:p w14:paraId="20D048F8" w14:textId="77777777" w:rsidR="00315869" w:rsidRPr="001A6C06" w:rsidRDefault="00315869">
      <w:pPr>
        <w:tabs>
          <w:tab w:val="left" w:pos="720"/>
          <w:tab w:val="left" w:pos="1440"/>
        </w:tabs>
        <w:ind w:left="1440" w:hanging="1440"/>
        <w:jc w:val="both"/>
        <w:rPr>
          <w:b/>
          <w:bCs/>
          <w:sz w:val="22"/>
          <w:szCs w:val="22"/>
        </w:rPr>
      </w:pPr>
    </w:p>
    <w:p w14:paraId="38A46D2E" w14:textId="6176893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Degrees: </w:t>
      </w:r>
      <w:r w:rsidRPr="001A6C06">
        <w:rPr>
          <w:sz w:val="22"/>
          <w:szCs w:val="22"/>
        </w:rPr>
        <w:tab/>
        <w:t>B.A., Economics, University of</w:t>
      </w:r>
      <w:r w:rsidR="00C109C7" w:rsidRPr="001A6C06">
        <w:rPr>
          <w:sz w:val="22"/>
          <w:szCs w:val="22"/>
        </w:rPr>
        <w:t xml:space="preserve"> California, Berkeley</w:t>
      </w:r>
      <w:r w:rsidR="00E62F9E">
        <w:rPr>
          <w:sz w:val="22"/>
          <w:szCs w:val="22"/>
        </w:rPr>
        <w:t>, 1965.</w:t>
      </w:r>
    </w:p>
    <w:p w14:paraId="16FD511C" w14:textId="5E8651A8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M.A., Economics, U</w:t>
      </w:r>
      <w:r w:rsidR="00C109C7" w:rsidRPr="001A6C06">
        <w:rPr>
          <w:sz w:val="22"/>
          <w:szCs w:val="22"/>
        </w:rPr>
        <w:t>niversity of Hawaii</w:t>
      </w:r>
      <w:r w:rsidR="00E62F9E">
        <w:rPr>
          <w:sz w:val="22"/>
          <w:szCs w:val="22"/>
        </w:rPr>
        <w:t>, 196</w:t>
      </w:r>
      <w:r w:rsidR="006B4276">
        <w:rPr>
          <w:sz w:val="22"/>
          <w:szCs w:val="22"/>
        </w:rPr>
        <w:t>9</w:t>
      </w:r>
      <w:r w:rsidR="00E62F9E">
        <w:rPr>
          <w:sz w:val="22"/>
          <w:szCs w:val="22"/>
        </w:rPr>
        <w:t>.</w:t>
      </w:r>
    </w:p>
    <w:p w14:paraId="0F1D590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Fields:  Agricultural Economics, Mathematical Economics</w:t>
      </w:r>
    </w:p>
    <w:p w14:paraId="73ECD0FB" w14:textId="1D938BB9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Ph.D., Economics, University</w:t>
      </w:r>
      <w:r w:rsidR="00C109C7" w:rsidRPr="001A6C06">
        <w:rPr>
          <w:sz w:val="22"/>
          <w:szCs w:val="22"/>
        </w:rPr>
        <w:t xml:space="preserve"> of Wisconsin, Madison</w:t>
      </w:r>
      <w:r w:rsidR="00E62F9E">
        <w:rPr>
          <w:sz w:val="22"/>
          <w:szCs w:val="22"/>
        </w:rPr>
        <w:t>, 1973.</w:t>
      </w:r>
    </w:p>
    <w:p w14:paraId="5F1A27E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Fields:  Public Economics, Economic Development, Advanced Theory</w:t>
      </w:r>
    </w:p>
    <w:p w14:paraId="097A2A3B" w14:textId="77777777" w:rsidR="00530332" w:rsidRPr="001A6C06" w:rsidRDefault="00530332">
      <w:pPr>
        <w:jc w:val="both"/>
        <w:rPr>
          <w:sz w:val="22"/>
          <w:szCs w:val="22"/>
        </w:rPr>
      </w:pPr>
    </w:p>
    <w:p w14:paraId="1D886B84" w14:textId="6FBADDC7" w:rsidR="00C109C7" w:rsidRPr="001A6C06" w:rsidRDefault="00530332">
      <w:pPr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Website: </w:t>
      </w:r>
      <w:hyperlink r:id="rId8" w:history="1">
        <w:r w:rsidR="00315869" w:rsidRPr="001A6C06">
          <w:rPr>
            <w:rStyle w:val="Hyperlink"/>
            <w:sz w:val="22"/>
            <w:szCs w:val="22"/>
          </w:rPr>
          <w:t>http://www.uhero.hawaii.edu/61/james-roumasset</w:t>
        </w:r>
      </w:hyperlink>
    </w:p>
    <w:p w14:paraId="347633DB" w14:textId="77777777" w:rsidR="00315869" w:rsidRPr="001A6C06" w:rsidRDefault="00315869">
      <w:pPr>
        <w:jc w:val="both"/>
        <w:rPr>
          <w:sz w:val="22"/>
          <w:szCs w:val="22"/>
        </w:rPr>
      </w:pPr>
    </w:p>
    <w:p w14:paraId="159167F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>University Appointments:</w:t>
      </w:r>
    </w:p>
    <w:p w14:paraId="064F483B" w14:textId="4A9811E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University of Hawaii, Manoa</w:t>
      </w:r>
    </w:p>
    <w:p w14:paraId="46F3848A" w14:textId="341CBEBD" w:rsidR="00BA040D" w:rsidRPr="001A6C06" w:rsidRDefault="00BA040D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2016-present: Professor Emeritus</w:t>
      </w:r>
    </w:p>
    <w:p w14:paraId="2A92A174" w14:textId="7DE96EEF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1976-1982 and 1982-</w:t>
      </w:r>
      <w:r w:rsidR="00BA040D" w:rsidRPr="001A6C06">
        <w:rPr>
          <w:sz w:val="22"/>
          <w:szCs w:val="22"/>
        </w:rPr>
        <w:t>2016</w:t>
      </w:r>
      <w:r w:rsidRPr="001A6C06">
        <w:rPr>
          <w:sz w:val="22"/>
          <w:szCs w:val="22"/>
        </w:rPr>
        <w:t>: Associate Professor and Professor</w:t>
      </w:r>
    </w:p>
    <w:p w14:paraId="5648A473" w14:textId="1FE57DE2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(Environmental and Resource Economics, Economic Development</w:t>
      </w:r>
      <w:r w:rsidR="00806C40">
        <w:rPr>
          <w:sz w:val="22"/>
          <w:szCs w:val="22"/>
        </w:rPr>
        <w:t xml:space="preserve"> Policy</w:t>
      </w:r>
      <w:r w:rsidRPr="001A6C06">
        <w:rPr>
          <w:sz w:val="22"/>
          <w:szCs w:val="22"/>
        </w:rPr>
        <w:t xml:space="preserve">, Public </w:t>
      </w:r>
      <w:r w:rsidR="000C6676" w:rsidRPr="001A6C06">
        <w:rPr>
          <w:sz w:val="22"/>
          <w:szCs w:val="22"/>
        </w:rPr>
        <w:tab/>
      </w:r>
      <w:r w:rsidR="000C6676" w:rsidRPr="001A6C06">
        <w:rPr>
          <w:sz w:val="22"/>
          <w:szCs w:val="22"/>
        </w:rPr>
        <w:tab/>
      </w:r>
      <w:r w:rsidR="000C6676" w:rsidRPr="001A6C06">
        <w:rPr>
          <w:sz w:val="22"/>
          <w:szCs w:val="22"/>
        </w:rPr>
        <w:tab/>
      </w:r>
      <w:r w:rsidR="002231CC" w:rsidRPr="001A6C06">
        <w:rPr>
          <w:sz w:val="22"/>
          <w:szCs w:val="22"/>
        </w:rPr>
        <w:t xml:space="preserve">Microeconomics). </w:t>
      </w:r>
    </w:p>
    <w:p w14:paraId="46C123F0" w14:textId="2322A058" w:rsidR="002231CC" w:rsidRPr="001A6C06" w:rsidRDefault="002231C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  <w:r w:rsidR="00315869" w:rsidRPr="001A6C06">
        <w:rPr>
          <w:sz w:val="22"/>
          <w:szCs w:val="22"/>
        </w:rPr>
        <w:t>2008-present Research Fellow, UHERO</w:t>
      </w:r>
    </w:p>
    <w:p w14:paraId="7CD54001" w14:textId="77777777" w:rsidR="002231CC" w:rsidRPr="001A6C06" w:rsidRDefault="002231CC" w:rsidP="002231C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University of the Philippines, Diliman and Los </w:t>
      </w:r>
      <w:proofErr w:type="spellStart"/>
      <w:r w:rsidRPr="001A6C06">
        <w:rPr>
          <w:sz w:val="22"/>
          <w:szCs w:val="22"/>
        </w:rPr>
        <w:t>Baños</w:t>
      </w:r>
      <w:proofErr w:type="spellEnd"/>
    </w:p>
    <w:p w14:paraId="1C056046" w14:textId="6CD64128" w:rsidR="002231CC" w:rsidRPr="001A6C06" w:rsidRDefault="002231CC" w:rsidP="002231C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1978-1979 and 2013-</w:t>
      </w:r>
      <w:r w:rsidR="000B7202">
        <w:rPr>
          <w:sz w:val="22"/>
          <w:szCs w:val="22"/>
        </w:rPr>
        <w:t>2016</w:t>
      </w:r>
      <w:r w:rsidRPr="001A6C06">
        <w:rPr>
          <w:sz w:val="22"/>
          <w:szCs w:val="22"/>
        </w:rPr>
        <w:t>: Visiting Professor</w:t>
      </w:r>
    </w:p>
    <w:p w14:paraId="3BD9AA4B" w14:textId="421A4111" w:rsidR="00530332" w:rsidRPr="001A6C06" w:rsidRDefault="002231CC" w:rsidP="00BA040D">
      <w:pPr>
        <w:ind w:left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(Economics of Agricultural Development, Research Methodology, Advanced Microeconomics, Social Organization of Agriculture, and Agricultural Policy for Development, Resource Economics, Energy Economics, Disaster Economics)</w:t>
      </w:r>
    </w:p>
    <w:p w14:paraId="2866C2E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University of California, Davis</w:t>
      </w:r>
    </w:p>
    <w:p w14:paraId="095018F3" w14:textId="0FF3DFE8" w:rsidR="00530332" w:rsidRDefault="00530332">
      <w:pPr>
        <w:ind w:left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2007: Agricultural Extension Specialist (Organizer, First Occasional All-UC Water Retreat, Dec 20 at UC Davis).</w:t>
      </w:r>
    </w:p>
    <w:p w14:paraId="19E17D28" w14:textId="327EC4C5" w:rsidR="000B7202" w:rsidRPr="001A6C06" w:rsidRDefault="000B7202" w:rsidP="000B7202">
      <w:pPr>
        <w:ind w:left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1972-1976: Assistant Professor</w:t>
      </w:r>
      <w:r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>(Graduate and Undergraduate Public Economics, Econometrics, and Decision-Making under Uncertainty</w:t>
      </w:r>
    </w:p>
    <w:p w14:paraId="5FFF6F9E" w14:textId="4E060DC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Australian National University, Canberra</w:t>
      </w:r>
    </w:p>
    <w:p w14:paraId="6569EB5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Summer 1981: Visiting Professor</w:t>
      </w:r>
    </w:p>
    <w:p w14:paraId="57493ED7" w14:textId="53153533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(Risk and Decision-Making, and Agricultural Development)</w:t>
      </w:r>
    </w:p>
    <w:p w14:paraId="2FFC950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University of Maryland, College Park</w:t>
      </w:r>
    </w:p>
    <w:p w14:paraId="07EDD5A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Spring 1985: Visiting Professor</w:t>
      </w:r>
    </w:p>
    <w:p w14:paraId="30A70B6C" w14:textId="7FF34189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(Production Economics, Economics of Agricultural Development)</w:t>
      </w:r>
    </w:p>
    <w:p w14:paraId="136DE9E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Yale University, New Haven</w:t>
      </w:r>
    </w:p>
    <w:p w14:paraId="7AB226B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1985: Visiting Fellow</w:t>
      </w:r>
    </w:p>
    <w:p w14:paraId="2FC4A91E" w14:textId="3064E753" w:rsidR="002231CC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(Population and Rural Development, Economic Policy for Agricultural Development)</w:t>
      </w:r>
    </w:p>
    <w:p w14:paraId="27B181DC" w14:textId="77777777" w:rsidR="00EE2669" w:rsidRDefault="00EE2669" w:rsidP="00EE2669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14:paraId="271B413F" w14:textId="3C05DA3E" w:rsidR="00530332" w:rsidRPr="001A6C06" w:rsidRDefault="00841438" w:rsidP="00EE2669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  <w:r w:rsidR="00530332" w:rsidRPr="001A6C06">
        <w:rPr>
          <w:b/>
          <w:bCs/>
          <w:sz w:val="22"/>
          <w:szCs w:val="22"/>
        </w:rPr>
        <w:t xml:space="preserve"> Positions:</w:t>
      </w:r>
    </w:p>
    <w:p w14:paraId="62982E78" w14:textId="70219FED" w:rsidR="003742C7" w:rsidRPr="001A6C06" w:rsidRDefault="003742C7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</w:t>
      </w:r>
      <w:r w:rsidR="00EE2669">
        <w:rPr>
          <w:bCs/>
          <w:sz w:val="22"/>
          <w:szCs w:val="22"/>
        </w:rPr>
        <w:t>1-202</w:t>
      </w:r>
      <w:r w:rsidR="00E3015D">
        <w:rPr>
          <w:bCs/>
          <w:sz w:val="22"/>
          <w:szCs w:val="22"/>
        </w:rPr>
        <w:t>2</w:t>
      </w:r>
      <w:r w:rsidR="003126E4" w:rsidRPr="001A6C06">
        <w:rPr>
          <w:bCs/>
          <w:sz w:val="22"/>
          <w:szCs w:val="22"/>
        </w:rPr>
        <w:t xml:space="preserve">: </w:t>
      </w:r>
      <w:r w:rsidR="003126E4"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 xml:space="preserve">Program Committee, European Association of Environmental and Resource 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>Economists Annual Conference</w:t>
      </w:r>
      <w:r w:rsidR="00EE2669">
        <w:rPr>
          <w:bCs/>
          <w:sz w:val="22"/>
          <w:szCs w:val="22"/>
        </w:rPr>
        <w:t>s</w:t>
      </w:r>
    </w:p>
    <w:p w14:paraId="2FC26CF5" w14:textId="0D4131C7" w:rsidR="003126E4" w:rsidRPr="001A6C06" w:rsidRDefault="003126E4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2014-</w:t>
      </w:r>
      <w:r w:rsidR="00167CD8">
        <w:rPr>
          <w:bCs/>
          <w:sz w:val="22"/>
          <w:szCs w:val="22"/>
        </w:rPr>
        <w:t>2018</w:t>
      </w:r>
      <w:r w:rsidRPr="001A6C06">
        <w:rPr>
          <w:bCs/>
          <w:sz w:val="22"/>
          <w:szCs w:val="22"/>
        </w:rPr>
        <w:tab/>
        <w:t>Program Advisor, Economic Policy and Development Program, U. Philippines</w:t>
      </w:r>
    </w:p>
    <w:p w14:paraId="12EE6443" w14:textId="6C9671C9" w:rsidR="002C6271" w:rsidRPr="001A6C06" w:rsidRDefault="00E04BBA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2012</w:t>
      </w:r>
      <w:r w:rsidR="002C6271" w:rsidRPr="001A6C06">
        <w:rPr>
          <w:bCs/>
          <w:sz w:val="22"/>
          <w:szCs w:val="22"/>
        </w:rPr>
        <w:t xml:space="preserve">-3: </w:t>
      </w:r>
      <w:r w:rsidR="002C6271"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>Chair, Tenure Promotion and Review Committee, Economics Department, UHM.</w:t>
      </w:r>
    </w:p>
    <w:p w14:paraId="0700E001" w14:textId="63DE4554" w:rsidR="00F23531" w:rsidRPr="001A6C06" w:rsidRDefault="002C6271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2013: 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>University of Hawaii, Manoa Working Group on Sustainability Curriculum.</w:t>
      </w:r>
    </w:p>
    <w:p w14:paraId="21826506" w14:textId="38F256C1" w:rsidR="000C6676" w:rsidRPr="001A6C06" w:rsidRDefault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2012: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 xml:space="preserve">Program Committee, American Association of Environmental and Resource 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lastRenderedPageBreak/>
        <w:tab/>
      </w:r>
      <w:r w:rsidRPr="001A6C06">
        <w:rPr>
          <w:bCs/>
          <w:sz w:val="22"/>
          <w:szCs w:val="22"/>
        </w:rPr>
        <w:tab/>
        <w:t>Economists Annual Workshop (Seattle)</w:t>
      </w:r>
    </w:p>
    <w:p w14:paraId="64684D90" w14:textId="65CB4D22" w:rsidR="00530332" w:rsidRPr="001A6C06" w:rsidRDefault="000C6676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2011: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 xml:space="preserve">Program Committee, American Association of Environmental and Resource 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>Economists Annual Workshop (Seattle)</w:t>
      </w:r>
    </w:p>
    <w:p w14:paraId="5D2A4EE4" w14:textId="74292E57" w:rsidR="000C6676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2007-</w:t>
      </w:r>
      <w:r w:rsidR="00485B40" w:rsidRPr="001A6C06">
        <w:rPr>
          <w:sz w:val="22"/>
          <w:szCs w:val="22"/>
        </w:rPr>
        <w:t>2011</w:t>
      </w:r>
      <w:r w:rsidRPr="001A6C06">
        <w:rPr>
          <w:sz w:val="22"/>
          <w:szCs w:val="22"/>
        </w:rPr>
        <w:t xml:space="preserve">: </w:t>
      </w:r>
      <w:r w:rsidRPr="001A6C06">
        <w:rPr>
          <w:sz w:val="22"/>
          <w:szCs w:val="22"/>
        </w:rPr>
        <w:tab/>
        <w:t>Environmental Director for UHERO</w:t>
      </w:r>
    </w:p>
    <w:p w14:paraId="09E520B1" w14:textId="737A0C0F" w:rsidR="000C6676" w:rsidRPr="001A6C06" w:rsidRDefault="00167CD8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2015-2020</w:t>
      </w:r>
      <w:r w:rsidR="000C6676" w:rsidRPr="001A6C06">
        <w:rPr>
          <w:sz w:val="22"/>
          <w:szCs w:val="22"/>
        </w:rPr>
        <w:t xml:space="preserve">: </w:t>
      </w:r>
      <w:r w:rsidR="000C6676" w:rsidRPr="001A6C06">
        <w:rPr>
          <w:sz w:val="22"/>
          <w:szCs w:val="22"/>
        </w:rPr>
        <w:tab/>
        <w:t xml:space="preserve">Board of Editors, </w:t>
      </w:r>
      <w:r w:rsidR="000C6676" w:rsidRPr="001A6C06">
        <w:rPr>
          <w:i/>
          <w:iCs/>
          <w:sz w:val="22"/>
          <w:szCs w:val="22"/>
        </w:rPr>
        <w:t>Contemporary Economic Policy</w:t>
      </w:r>
      <w:r w:rsidR="000C6676" w:rsidRPr="001A6C06">
        <w:rPr>
          <w:sz w:val="22"/>
          <w:szCs w:val="22"/>
        </w:rPr>
        <w:t xml:space="preserve"> </w:t>
      </w:r>
    </w:p>
    <w:p w14:paraId="1AC21DCF" w14:textId="3FE5AC76" w:rsidR="000C6676" w:rsidRPr="001A6C06" w:rsidRDefault="00167CD8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2000-2020</w:t>
      </w:r>
      <w:r w:rsidR="000C6676" w:rsidRPr="001A6C06">
        <w:rPr>
          <w:sz w:val="22"/>
          <w:szCs w:val="22"/>
        </w:rPr>
        <w:t>:</w:t>
      </w:r>
      <w:r w:rsidR="000C6676" w:rsidRPr="001A6C06">
        <w:rPr>
          <w:sz w:val="22"/>
          <w:szCs w:val="22"/>
        </w:rPr>
        <w:tab/>
        <w:t xml:space="preserve">Editorial Advisory Board, </w:t>
      </w:r>
      <w:r w:rsidR="000C6676" w:rsidRPr="001A6C06">
        <w:rPr>
          <w:i/>
          <w:iCs/>
          <w:sz w:val="22"/>
          <w:szCs w:val="22"/>
        </w:rPr>
        <w:t>Asian</w:t>
      </w:r>
      <w:r w:rsidR="000C6676" w:rsidRPr="001A6C06">
        <w:rPr>
          <w:sz w:val="22"/>
          <w:szCs w:val="22"/>
        </w:rPr>
        <w:t xml:space="preserve"> </w:t>
      </w:r>
      <w:r w:rsidR="000C6676" w:rsidRPr="001A6C06">
        <w:rPr>
          <w:i/>
          <w:iCs/>
          <w:sz w:val="22"/>
          <w:szCs w:val="22"/>
        </w:rPr>
        <w:t>Journal of Agriculture and Development</w:t>
      </w:r>
      <w:r w:rsidR="000C6676" w:rsidRPr="001A6C06">
        <w:rPr>
          <w:sz w:val="22"/>
          <w:szCs w:val="22"/>
        </w:rPr>
        <w:t xml:space="preserve"> (AJAD)</w:t>
      </w:r>
    </w:p>
    <w:p w14:paraId="6EA2BF11" w14:textId="5AFBFA61" w:rsidR="00530332" w:rsidRPr="001A6C06" w:rsidRDefault="00167CD8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2011-2016:</w:t>
      </w:r>
      <w:r w:rsidR="000C6676" w:rsidRPr="001A6C06">
        <w:rPr>
          <w:sz w:val="22"/>
          <w:szCs w:val="22"/>
        </w:rPr>
        <w:tab/>
        <w:t>Delegate, Universities Council on Water Resources</w:t>
      </w:r>
    </w:p>
    <w:p w14:paraId="409F98AA" w14:textId="712497C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2007-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 xml:space="preserve">: </w:t>
      </w:r>
      <w:r w:rsidRPr="001A6C06">
        <w:rPr>
          <w:sz w:val="22"/>
          <w:szCs w:val="22"/>
        </w:rPr>
        <w:tab/>
        <w:t>UHM Climate Change Commission</w:t>
      </w:r>
    </w:p>
    <w:p w14:paraId="1EBA9758" w14:textId="3288BF59" w:rsidR="00530332" w:rsidRPr="001A6C06" w:rsidRDefault="00530332" w:rsidP="00405273">
      <w:pPr>
        <w:ind w:left="2160" w:hanging="21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2007- 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 xml:space="preserve">:      </w:t>
      </w:r>
      <w:r w:rsidR="00715671" w:rsidRPr="001A6C06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>Vice Chancellor’s Blue Ribbon Committee on Promoting Environmental Research</w:t>
      </w:r>
    </w:p>
    <w:p w14:paraId="5AF5B640" w14:textId="55BDC45E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2005-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>Chancellor’s Sustainability Council</w:t>
      </w:r>
    </w:p>
    <w:p w14:paraId="65D6998A" w14:textId="555B4FEC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2006-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>Coordinator, Research Subcommittee, UHM Sustainability Council</w:t>
      </w:r>
    </w:p>
    <w:p w14:paraId="7EB76D47" w14:textId="785D6AEB" w:rsidR="00530332" w:rsidRPr="001A6C06" w:rsidRDefault="00530332" w:rsidP="00405273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2004-2007:</w:t>
      </w:r>
      <w:r w:rsidRPr="001A6C06">
        <w:rPr>
          <w:sz w:val="22"/>
          <w:szCs w:val="22"/>
        </w:rPr>
        <w:tab/>
        <w:t>Board of Directors, Western Economic Association International</w:t>
      </w:r>
    </w:p>
    <w:p w14:paraId="2FC3E80B" w14:textId="153C6B9B" w:rsidR="00530332" w:rsidRPr="001A6C06" w:rsidRDefault="00530332" w:rsidP="00405273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1A6C06">
        <w:rPr>
          <w:sz w:val="22"/>
          <w:szCs w:val="22"/>
        </w:rPr>
        <w:t>Ongoing:</w:t>
      </w:r>
      <w:r w:rsidRPr="001A6C06">
        <w:rPr>
          <w:sz w:val="22"/>
          <w:szCs w:val="22"/>
        </w:rPr>
        <w:tab/>
        <w:t xml:space="preserve">Referee for eight journals in environmental economics, agricultural and resource </w:t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 xml:space="preserve">economics, public economics, international and development economics, and </w:t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>industrial organization</w:t>
      </w:r>
      <w:r w:rsidR="00E04BBA" w:rsidRPr="001A6C06">
        <w:rPr>
          <w:sz w:val="22"/>
          <w:szCs w:val="22"/>
        </w:rPr>
        <w:t>.</w:t>
      </w:r>
    </w:p>
    <w:p w14:paraId="4E816FA6" w14:textId="41BBFE8F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1999</w:t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Visiting Economist, AGILE/DAI/USAID office, Manila</w:t>
      </w:r>
    </w:p>
    <w:p w14:paraId="1862CEAC" w14:textId="6F040895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1997-1998:</w:t>
      </w:r>
      <w:r w:rsidRPr="001A6C06">
        <w:rPr>
          <w:sz w:val="22"/>
          <w:szCs w:val="22"/>
        </w:rPr>
        <w:tab/>
        <w:t>Member, Executive Committee, Center for Southeast Asian Studies, University of Hawaii</w:t>
      </w:r>
    </w:p>
    <w:p w14:paraId="7915F32A" w14:textId="52052290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1997-1999:</w:t>
      </w:r>
      <w:r w:rsidRPr="001A6C06">
        <w:rPr>
          <w:sz w:val="22"/>
          <w:szCs w:val="22"/>
        </w:rPr>
        <w:tab/>
        <w:t>Member, Hawaii Natural Resource Economics Working Group</w:t>
      </w:r>
    </w:p>
    <w:p w14:paraId="5FCC02B9" w14:textId="03CD7238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1996-99:</w:t>
      </w:r>
      <w:r w:rsidRPr="001A6C06">
        <w:rPr>
          <w:sz w:val="22"/>
          <w:szCs w:val="22"/>
        </w:rPr>
        <w:tab/>
        <w:t>Member, Executive Committee Advisory Board, Hawaii Council on Economic Education</w:t>
      </w:r>
    </w:p>
    <w:p w14:paraId="51B5B1FD" w14:textId="3ADFFAD8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1995-00:</w:t>
      </w:r>
      <w:r w:rsidRPr="001A6C06">
        <w:rPr>
          <w:sz w:val="22"/>
          <w:szCs w:val="22"/>
        </w:rPr>
        <w:tab/>
        <w:t>President, Hawaii Association of Scholars</w:t>
      </w:r>
    </w:p>
    <w:p w14:paraId="5EB954BE" w14:textId="5F3B5731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1995-97:</w:t>
      </w:r>
      <w:r w:rsidRPr="001A6C06">
        <w:rPr>
          <w:sz w:val="22"/>
          <w:szCs w:val="22"/>
        </w:rPr>
        <w:tab/>
        <w:t xml:space="preserve">Board of Editors, </w:t>
      </w:r>
      <w:r w:rsidRPr="001A6C06">
        <w:rPr>
          <w:i/>
          <w:iCs/>
          <w:sz w:val="22"/>
          <w:szCs w:val="22"/>
        </w:rPr>
        <w:t>Asian Journal of Agricultural Economics</w:t>
      </w:r>
    </w:p>
    <w:p w14:paraId="7A314A76" w14:textId="63435767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1993-99:</w:t>
      </w:r>
      <w:r w:rsidRPr="001A6C06">
        <w:rPr>
          <w:sz w:val="22"/>
          <w:szCs w:val="22"/>
        </w:rPr>
        <w:tab/>
        <w:t>Coordinator, Resource Management Certificate Program, University of Hawaii</w:t>
      </w:r>
    </w:p>
    <w:p w14:paraId="0E058B65" w14:textId="66AB1BB2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1994-95:</w:t>
      </w:r>
      <w:r w:rsidRPr="001A6C06">
        <w:rPr>
          <w:sz w:val="22"/>
          <w:szCs w:val="22"/>
        </w:rPr>
        <w:tab/>
        <w:t>Member, Hawaii Task Force on Substance Abuse</w:t>
      </w:r>
    </w:p>
    <w:p w14:paraId="65D03A13" w14:textId="37D43184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1992-1997 </w:t>
      </w:r>
      <w:r w:rsidRPr="001A6C06">
        <w:rPr>
          <w:sz w:val="22"/>
          <w:szCs w:val="22"/>
        </w:rPr>
        <w:tab/>
        <w:t xml:space="preserve">Director, Project on Economic Security and Global Change, Social Science Research Inst., UHM </w:t>
      </w:r>
    </w:p>
    <w:p w14:paraId="387B3D76" w14:textId="292ADA80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1992-94:</w:t>
      </w:r>
      <w:r w:rsidRPr="001A6C06">
        <w:rPr>
          <w:sz w:val="22"/>
          <w:szCs w:val="22"/>
        </w:rPr>
        <w:tab/>
        <w:t xml:space="preserve">Board of Editors, </w:t>
      </w:r>
      <w:r w:rsidRPr="001A6C06">
        <w:rPr>
          <w:i/>
          <w:iCs/>
          <w:sz w:val="22"/>
          <w:szCs w:val="22"/>
        </w:rPr>
        <w:t>SE Asian Journal of Agricultural Economics</w:t>
      </w:r>
    </w:p>
    <w:p w14:paraId="51AC15CF" w14:textId="1ABE001E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1987(Jan-Aug):</w:t>
      </w:r>
      <w:r w:rsidRPr="001A6C06">
        <w:rPr>
          <w:sz w:val="22"/>
          <w:szCs w:val="22"/>
        </w:rPr>
        <w:tab/>
        <w:t>Public Finance and Irrigation Economist, World Bank</w:t>
      </w:r>
    </w:p>
    <w:p w14:paraId="533D16BC" w14:textId="4F380325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1985-92:</w:t>
      </w:r>
      <w:r w:rsidRPr="001A6C06">
        <w:rPr>
          <w:sz w:val="22"/>
          <w:szCs w:val="22"/>
        </w:rPr>
        <w:tab/>
        <w:t>Board of Editors</w:t>
      </w:r>
      <w:r w:rsidRPr="001A6C06">
        <w:rPr>
          <w:i/>
          <w:iCs/>
          <w:sz w:val="22"/>
          <w:szCs w:val="22"/>
        </w:rPr>
        <w:t>, Journal of Economic Behavior and Organization</w:t>
      </w:r>
    </w:p>
    <w:p w14:paraId="70F16347" w14:textId="11B95DA0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1982-1984:</w:t>
      </w:r>
      <w:r w:rsidRPr="001A6C06">
        <w:rPr>
          <w:sz w:val="22"/>
          <w:szCs w:val="22"/>
        </w:rPr>
        <w:tab/>
        <w:t>Project Leader, East-West Center projects on food security and agricultural policy and human r</w:t>
      </w:r>
      <w:r w:rsidR="00405273" w:rsidRPr="001A6C06">
        <w:rPr>
          <w:sz w:val="22"/>
          <w:szCs w:val="22"/>
        </w:rPr>
        <w:t xml:space="preserve">esources and rural development </w:t>
      </w:r>
      <w:r w:rsidRPr="001A6C06">
        <w:rPr>
          <w:sz w:val="22"/>
          <w:szCs w:val="22"/>
        </w:rPr>
        <w:t>(Planning and administration of research budget, coordination of research and seminar program, fund raising)</w:t>
      </w:r>
    </w:p>
    <w:p w14:paraId="777A875C" w14:textId="7777777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1978-1979:</w:t>
      </w:r>
      <w:r w:rsidRPr="001A6C06">
        <w:rPr>
          <w:sz w:val="22"/>
          <w:szCs w:val="22"/>
        </w:rPr>
        <w:tab/>
        <w:t>Director and lead economist, Agricultural Development Council, Philippines;</w:t>
      </w:r>
    </w:p>
    <w:p w14:paraId="6CBA02AE" w14:textId="6E427FE5" w:rsidR="00530332" w:rsidRPr="001A6C06" w:rsidRDefault="00530332" w:rsidP="00405273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Visiting Scientist, International Rice Research Institute</w:t>
      </w:r>
    </w:p>
    <w:p w14:paraId="701FC14C" w14:textId="7FA7FB3C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1977-79:</w:t>
      </w:r>
      <w:r w:rsidRPr="001A6C06">
        <w:rPr>
          <w:sz w:val="22"/>
          <w:szCs w:val="22"/>
        </w:rPr>
        <w:tab/>
        <w:t xml:space="preserve">Board of Editors, </w:t>
      </w:r>
      <w:r w:rsidRPr="001A6C06">
        <w:rPr>
          <w:i/>
          <w:iCs/>
          <w:sz w:val="22"/>
          <w:szCs w:val="22"/>
        </w:rPr>
        <w:t>American Journal of Agricultural Economics</w:t>
      </w:r>
    </w:p>
    <w:p w14:paraId="0700CD1C" w14:textId="24FE4085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1976-1977:</w:t>
      </w:r>
      <w:r w:rsidRPr="001A6C06">
        <w:rPr>
          <w:sz w:val="22"/>
          <w:szCs w:val="22"/>
        </w:rPr>
        <w:tab/>
        <w:t>Senior Fellow, East-West Food Institute, Honolulu</w:t>
      </w:r>
    </w:p>
    <w:p w14:paraId="7C32789F" w14:textId="30740B91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1974:</w:t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Post-Doctoral Fellow, International Rice Research Institute,</w:t>
      </w:r>
      <w:r w:rsidR="00405273" w:rsidRPr="001A6C06">
        <w:rPr>
          <w:sz w:val="22"/>
          <w:szCs w:val="22"/>
        </w:rPr>
        <w:t xml:space="preserve"> Philippine</w:t>
      </w:r>
    </w:p>
    <w:p w14:paraId="3A6233D4" w14:textId="74DE07E1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1971:</w:t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Research Associate, School of Economics, University of the Philippines, Diliman</w:t>
      </w:r>
    </w:p>
    <w:p w14:paraId="646B2960" w14:textId="7777777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1967-1968:</w:t>
      </w:r>
      <w:r w:rsidRPr="001A6C06">
        <w:rPr>
          <w:sz w:val="22"/>
          <w:szCs w:val="22"/>
        </w:rPr>
        <w:tab/>
        <w:t>Agricultural Economist, Bicol Development Planning Board, Philippines</w:t>
      </w:r>
    </w:p>
    <w:p w14:paraId="7E1F2E26" w14:textId="7777777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(Planned, coordinated, and monitored agricultural development projects)</w:t>
      </w:r>
    </w:p>
    <w:p w14:paraId="5C91F6E3" w14:textId="3AE4776F" w:rsidR="00DF2D48" w:rsidRDefault="00530332" w:rsidP="00EE2669">
      <w:pPr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1965-196</w:t>
      </w:r>
      <w:r w:rsidR="00DF2D48">
        <w:rPr>
          <w:sz w:val="22"/>
          <w:szCs w:val="22"/>
        </w:rPr>
        <w:t>7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>U.S. Peace Corps, Philippines (teacher training</w:t>
      </w:r>
      <w:r w:rsidR="00841438">
        <w:rPr>
          <w:sz w:val="22"/>
          <w:szCs w:val="22"/>
        </w:rPr>
        <w:t xml:space="preserve"> in</w:t>
      </w:r>
      <w:r w:rsidR="00EE2669">
        <w:rPr>
          <w:sz w:val="22"/>
          <w:szCs w:val="22"/>
        </w:rPr>
        <w:t xml:space="preserve"> new math</w:t>
      </w:r>
      <w:r w:rsidRPr="001A6C06">
        <w:rPr>
          <w:sz w:val="22"/>
          <w:szCs w:val="22"/>
        </w:rPr>
        <w:t xml:space="preserve"> and economic development</w:t>
      </w:r>
      <w:r w:rsidR="00EE2669">
        <w:rPr>
          <w:sz w:val="22"/>
          <w:szCs w:val="22"/>
        </w:rPr>
        <w:t xml:space="preserve"> officer for the Economic Development Foundation </w:t>
      </w:r>
    </w:p>
    <w:p w14:paraId="145BCA69" w14:textId="576AD40C" w:rsidR="00530332" w:rsidRPr="00DF2D48" w:rsidRDefault="00DF2D48" w:rsidP="00DF2D48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1967-68: </w:t>
      </w:r>
      <w:r>
        <w:rPr>
          <w:sz w:val="22"/>
          <w:szCs w:val="22"/>
        </w:rPr>
        <w:tab/>
        <w:t>Agricultural Information Officer, B</w:t>
      </w:r>
      <w:r w:rsidR="00EE2669">
        <w:rPr>
          <w:sz w:val="22"/>
          <w:szCs w:val="22"/>
        </w:rPr>
        <w:t>icol Development Planning Board</w:t>
      </w:r>
      <w:r>
        <w:rPr>
          <w:sz w:val="22"/>
          <w:szCs w:val="22"/>
        </w:rPr>
        <w:t>, Legaspi City, Philippines.</w:t>
      </w:r>
    </w:p>
    <w:p w14:paraId="2070DDD6" w14:textId="7777777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</w:p>
    <w:p w14:paraId="7350AC41" w14:textId="61A03B4C" w:rsidR="007A7BB3" w:rsidRPr="001A6C06" w:rsidRDefault="007A7BB3" w:rsidP="00325331">
      <w:pPr>
        <w:jc w:val="both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Selected Consultancies:</w:t>
      </w:r>
    </w:p>
    <w:p w14:paraId="2F49654F" w14:textId="575EF438" w:rsidR="000871ED" w:rsidRPr="001A6C06" w:rsidRDefault="000871ED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UNDC, 1981-82 (2 months) The Nature, Causes, and Consequences of Philippine Agricultural Policy</w:t>
      </w:r>
    </w:p>
    <w:p w14:paraId="55F7DEDA" w14:textId="77777777" w:rsidR="000871ED" w:rsidRPr="001A6C06" w:rsidRDefault="000871ED" w:rsidP="00325331">
      <w:pPr>
        <w:jc w:val="both"/>
        <w:rPr>
          <w:bCs/>
          <w:sz w:val="22"/>
          <w:szCs w:val="22"/>
        </w:rPr>
      </w:pPr>
    </w:p>
    <w:p w14:paraId="106FC3A8" w14:textId="610CCC18" w:rsidR="00B04620" w:rsidRPr="001A6C06" w:rsidRDefault="00B04620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The World Bank,</w:t>
      </w:r>
      <w:r w:rsidR="00FC677C" w:rsidRPr="001A6C06">
        <w:rPr>
          <w:bCs/>
          <w:sz w:val="22"/>
          <w:szCs w:val="22"/>
        </w:rPr>
        <w:t xml:space="preserve"> Wash D.C.</w:t>
      </w:r>
      <w:r w:rsidRPr="001A6C06">
        <w:rPr>
          <w:bCs/>
          <w:sz w:val="22"/>
          <w:szCs w:val="22"/>
        </w:rPr>
        <w:t xml:space="preserve"> 1985</w:t>
      </w:r>
      <w:r w:rsidR="000871ED" w:rsidRPr="001A6C06">
        <w:rPr>
          <w:bCs/>
          <w:sz w:val="22"/>
          <w:szCs w:val="22"/>
        </w:rPr>
        <w:t xml:space="preserve"> (</w:t>
      </w:r>
      <w:r w:rsidR="00BF7B1E" w:rsidRPr="001A6C06">
        <w:rPr>
          <w:bCs/>
          <w:sz w:val="22"/>
          <w:szCs w:val="22"/>
        </w:rPr>
        <w:t>2 months</w:t>
      </w:r>
      <w:r w:rsidR="000871ED" w:rsidRPr="001A6C06">
        <w:rPr>
          <w:bCs/>
          <w:sz w:val="22"/>
          <w:szCs w:val="22"/>
        </w:rPr>
        <w:t>)</w:t>
      </w:r>
      <w:r w:rsidR="003742C7" w:rsidRPr="001A6C06">
        <w:rPr>
          <w:bCs/>
          <w:sz w:val="22"/>
          <w:szCs w:val="22"/>
        </w:rPr>
        <w:t>. Land titles and rural credit policy.</w:t>
      </w:r>
    </w:p>
    <w:p w14:paraId="43CEB9C5" w14:textId="77777777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0695FC80" w14:textId="31BC490A" w:rsidR="00B04620" w:rsidRPr="001A6C06" w:rsidRDefault="00B04620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lastRenderedPageBreak/>
        <w:t>The World Bank,</w:t>
      </w:r>
      <w:r w:rsidR="00FC677C" w:rsidRPr="001A6C06">
        <w:rPr>
          <w:bCs/>
          <w:sz w:val="22"/>
          <w:szCs w:val="22"/>
        </w:rPr>
        <w:t xml:space="preserve"> Wash D.C.</w:t>
      </w:r>
      <w:r w:rsidRPr="001A6C06">
        <w:rPr>
          <w:bCs/>
          <w:sz w:val="22"/>
          <w:szCs w:val="22"/>
        </w:rPr>
        <w:t xml:space="preserve"> 1987</w:t>
      </w:r>
      <w:r w:rsidR="000871ED" w:rsidRPr="001A6C06">
        <w:rPr>
          <w:bCs/>
          <w:sz w:val="22"/>
          <w:szCs w:val="22"/>
        </w:rPr>
        <w:t xml:space="preserve"> (8 months)</w:t>
      </w:r>
      <w:r w:rsidRPr="001A6C06">
        <w:rPr>
          <w:bCs/>
          <w:sz w:val="22"/>
          <w:szCs w:val="22"/>
        </w:rPr>
        <w:t xml:space="preserve">. The Public Economics of Irrigation; Agricultural Price Forecasting and Subsidies.  </w:t>
      </w:r>
    </w:p>
    <w:p w14:paraId="3506085A" w14:textId="77777777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5B0FAF72" w14:textId="2927E919" w:rsidR="007A7BB3" w:rsidRPr="001A6C06" w:rsidRDefault="007A7BB3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Agricultural Credit Administration</w:t>
      </w:r>
      <w:r w:rsidR="00505306" w:rsidRPr="001A6C06">
        <w:rPr>
          <w:bCs/>
          <w:sz w:val="22"/>
          <w:szCs w:val="22"/>
        </w:rPr>
        <w:t xml:space="preserve">, </w:t>
      </w:r>
      <w:r w:rsidR="00B04620" w:rsidRPr="001A6C06">
        <w:rPr>
          <w:bCs/>
          <w:sz w:val="22"/>
          <w:szCs w:val="22"/>
        </w:rPr>
        <w:t>1989</w:t>
      </w:r>
      <w:r w:rsidR="000871ED" w:rsidRPr="001A6C06">
        <w:rPr>
          <w:bCs/>
          <w:sz w:val="22"/>
          <w:szCs w:val="22"/>
        </w:rPr>
        <w:t xml:space="preserve"> (1 month)</w:t>
      </w:r>
      <w:r w:rsidR="00B04620" w:rsidRPr="001A6C06">
        <w:rPr>
          <w:bCs/>
          <w:sz w:val="22"/>
          <w:szCs w:val="22"/>
        </w:rPr>
        <w:t>.</w:t>
      </w:r>
      <w:r w:rsidRPr="001A6C06">
        <w:rPr>
          <w:bCs/>
          <w:sz w:val="22"/>
          <w:szCs w:val="22"/>
        </w:rPr>
        <w:t xml:space="preserve"> (Bruce Tolentino, Director): </w:t>
      </w:r>
      <w:r w:rsidR="000E01CA" w:rsidRPr="001A6C06">
        <w:rPr>
          <w:bCs/>
          <w:sz w:val="22"/>
          <w:szCs w:val="22"/>
        </w:rPr>
        <w:t>Reforming Credit Policy for Small Farm Agriculture.</w:t>
      </w:r>
    </w:p>
    <w:p w14:paraId="56CA64B3" w14:textId="77777777" w:rsidR="00F665EC" w:rsidRPr="001A6C06" w:rsidRDefault="00F665EC" w:rsidP="00B04620">
      <w:pPr>
        <w:jc w:val="both"/>
        <w:rPr>
          <w:bCs/>
          <w:sz w:val="22"/>
          <w:szCs w:val="22"/>
        </w:rPr>
      </w:pPr>
    </w:p>
    <w:p w14:paraId="37AA69D6" w14:textId="494A436E" w:rsidR="00B04620" w:rsidRPr="001A6C06" w:rsidRDefault="00B04620" w:rsidP="00B04620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USAID/Philippine Ministry of Agriculture</w:t>
      </w:r>
      <w:r w:rsidR="00FC677C" w:rsidRPr="001A6C06">
        <w:rPr>
          <w:bCs/>
          <w:sz w:val="22"/>
          <w:szCs w:val="22"/>
        </w:rPr>
        <w:t>,</w:t>
      </w:r>
      <w:r w:rsidR="000871ED" w:rsidRPr="001A6C06">
        <w:rPr>
          <w:bCs/>
          <w:sz w:val="22"/>
          <w:szCs w:val="22"/>
        </w:rPr>
        <w:t xml:space="preserve"> 1992 (1 month).</w:t>
      </w:r>
      <w:r w:rsidR="00FC677C" w:rsidRPr="001A6C06">
        <w:rPr>
          <w:bCs/>
          <w:sz w:val="22"/>
          <w:szCs w:val="22"/>
        </w:rPr>
        <w:t xml:space="preserve"> </w:t>
      </w:r>
      <w:r w:rsidR="000871ED" w:rsidRPr="001A6C06">
        <w:rPr>
          <w:bCs/>
          <w:sz w:val="22"/>
          <w:szCs w:val="22"/>
        </w:rPr>
        <w:t>Agricultural Policy in the Philippines.</w:t>
      </w:r>
    </w:p>
    <w:p w14:paraId="2E1C1868" w14:textId="77777777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6CD5DCEE" w14:textId="62B77EB2" w:rsidR="007A7BB3" w:rsidRPr="001A6C06" w:rsidRDefault="00B04620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USAID/Development Alternatives/AGILE (Ramon </w:t>
      </w:r>
      <w:proofErr w:type="spellStart"/>
      <w:r w:rsidRPr="001A6C06">
        <w:rPr>
          <w:bCs/>
          <w:sz w:val="22"/>
          <w:szCs w:val="22"/>
        </w:rPr>
        <w:t>Clarete</w:t>
      </w:r>
      <w:proofErr w:type="spellEnd"/>
      <w:r w:rsidRPr="001A6C06">
        <w:rPr>
          <w:bCs/>
          <w:sz w:val="22"/>
          <w:szCs w:val="22"/>
        </w:rPr>
        <w:t>, Director), 1999-2000</w:t>
      </w:r>
      <w:r w:rsidR="000871ED" w:rsidRPr="001A6C06">
        <w:rPr>
          <w:bCs/>
          <w:sz w:val="22"/>
          <w:szCs w:val="22"/>
        </w:rPr>
        <w:t xml:space="preserve"> (6 months)</w:t>
      </w:r>
      <w:r w:rsidRPr="001A6C06">
        <w:rPr>
          <w:bCs/>
          <w:sz w:val="22"/>
          <w:szCs w:val="22"/>
        </w:rPr>
        <w:t xml:space="preserve">. Designing reforms for grain parastatals (NFA). </w:t>
      </w:r>
    </w:p>
    <w:p w14:paraId="3484514D" w14:textId="7BFCCA52" w:rsidR="00BF7B1E" w:rsidRPr="001A6C06" w:rsidRDefault="00BF7B1E" w:rsidP="00325331">
      <w:pPr>
        <w:jc w:val="both"/>
        <w:rPr>
          <w:bCs/>
          <w:sz w:val="22"/>
          <w:szCs w:val="22"/>
        </w:rPr>
      </w:pPr>
    </w:p>
    <w:p w14:paraId="71C79774" w14:textId="17663DD2" w:rsidR="00096F45" w:rsidRDefault="00096F45" w:rsidP="003253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Energy Policy for Development Program (EPDP, USAID funded), Program Advisor.</w:t>
      </w:r>
    </w:p>
    <w:p w14:paraId="27B5673C" w14:textId="750F7DC8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673FA55B" w14:textId="61A37D7F" w:rsidR="00096F45" w:rsidRDefault="00096F45" w:rsidP="003253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World Bank, Philippines. 2014-5: Evaluations of grain parastatal and </w:t>
      </w:r>
      <w:r w:rsidR="0001296F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and </w:t>
      </w:r>
      <w:r w:rsidR="0001296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eform programs.</w:t>
      </w:r>
    </w:p>
    <w:p w14:paraId="0B8F9BC4" w14:textId="77777777" w:rsidR="00096F45" w:rsidRDefault="00096F45" w:rsidP="00325331">
      <w:pPr>
        <w:jc w:val="both"/>
        <w:rPr>
          <w:bCs/>
          <w:sz w:val="22"/>
          <w:szCs w:val="22"/>
        </w:rPr>
      </w:pPr>
    </w:p>
    <w:p w14:paraId="3A8561AF" w14:textId="1FF42D54" w:rsidR="00A01DAD" w:rsidRPr="001A6C06" w:rsidRDefault="000E01CA" w:rsidP="00325331">
      <w:pPr>
        <w:jc w:val="both"/>
        <w:rPr>
          <w:sz w:val="22"/>
          <w:szCs w:val="22"/>
        </w:rPr>
      </w:pPr>
      <w:r w:rsidRPr="001A6C06">
        <w:rPr>
          <w:bCs/>
          <w:sz w:val="22"/>
          <w:szCs w:val="22"/>
        </w:rPr>
        <w:t>ADB, 2015</w:t>
      </w:r>
      <w:r w:rsidR="000871ED" w:rsidRPr="001A6C06">
        <w:rPr>
          <w:bCs/>
          <w:sz w:val="22"/>
          <w:szCs w:val="22"/>
        </w:rPr>
        <w:t xml:space="preserve"> (1 month)</w:t>
      </w:r>
      <w:r w:rsidRPr="001A6C06">
        <w:rPr>
          <w:bCs/>
          <w:sz w:val="22"/>
          <w:szCs w:val="22"/>
        </w:rPr>
        <w:t xml:space="preserve">. </w:t>
      </w:r>
      <w:r w:rsidR="00EE2669">
        <w:rPr>
          <w:bCs/>
          <w:sz w:val="22"/>
          <w:szCs w:val="22"/>
        </w:rPr>
        <w:t>Green accounting with natural disasters</w:t>
      </w:r>
    </w:p>
    <w:p w14:paraId="35D51AE1" w14:textId="7DEE7C88" w:rsidR="00F665EC" w:rsidRPr="001A6C06" w:rsidRDefault="00F665EC" w:rsidP="00325331">
      <w:pPr>
        <w:jc w:val="both"/>
        <w:rPr>
          <w:sz w:val="22"/>
          <w:szCs w:val="22"/>
        </w:rPr>
      </w:pPr>
    </w:p>
    <w:p w14:paraId="7931778D" w14:textId="41E517C9" w:rsidR="00A01DAD" w:rsidRPr="001A6C06" w:rsidRDefault="00A01DAD" w:rsidP="00325331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Ph</w:t>
      </w:r>
      <w:r w:rsidR="00F665EC" w:rsidRPr="001A6C06">
        <w:rPr>
          <w:sz w:val="22"/>
          <w:szCs w:val="22"/>
        </w:rPr>
        <w:t>ilippine Competition Commission</w:t>
      </w:r>
      <w:r w:rsidR="00096F45">
        <w:rPr>
          <w:sz w:val="22"/>
          <w:szCs w:val="22"/>
        </w:rPr>
        <w:t xml:space="preserve"> and ADB</w:t>
      </w:r>
      <w:r w:rsidR="00F665EC" w:rsidRPr="001A6C06">
        <w:rPr>
          <w:sz w:val="22"/>
          <w:szCs w:val="22"/>
        </w:rPr>
        <w:t xml:space="preserve"> 2017</w:t>
      </w:r>
      <w:r w:rsidR="00096F45">
        <w:rPr>
          <w:sz w:val="22"/>
          <w:szCs w:val="22"/>
        </w:rPr>
        <w:t>-20</w:t>
      </w:r>
      <w:r w:rsidR="00EE2669">
        <w:rPr>
          <w:sz w:val="22"/>
          <w:szCs w:val="22"/>
        </w:rPr>
        <w:t>20</w:t>
      </w:r>
      <w:r w:rsidR="00096F45">
        <w:rPr>
          <w:sz w:val="22"/>
          <w:szCs w:val="22"/>
        </w:rPr>
        <w:t xml:space="preserve">: The </w:t>
      </w:r>
      <w:r w:rsidR="00F665EC" w:rsidRPr="001A6C06">
        <w:rPr>
          <w:sz w:val="22"/>
          <w:szCs w:val="22"/>
        </w:rPr>
        <w:t>Welfare Economics of Competition Policy for Economic Development, Manila and Laoag.</w:t>
      </w:r>
    </w:p>
    <w:p w14:paraId="37FAD5B8" w14:textId="77777777" w:rsidR="000E01CA" w:rsidRPr="001A6C06" w:rsidRDefault="000E01CA" w:rsidP="00325331">
      <w:pPr>
        <w:jc w:val="both"/>
        <w:rPr>
          <w:bCs/>
          <w:sz w:val="22"/>
          <w:szCs w:val="22"/>
        </w:rPr>
      </w:pPr>
    </w:p>
    <w:p w14:paraId="24FB1D5B" w14:textId="22716587" w:rsidR="00B861FA" w:rsidRPr="001A6C06" w:rsidRDefault="00530332" w:rsidP="00325331">
      <w:pPr>
        <w:jc w:val="both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Awards and Grants:</w:t>
      </w:r>
    </w:p>
    <w:p w14:paraId="50A1F1E4" w14:textId="77777777" w:rsidR="00412620" w:rsidRPr="001A6C06" w:rsidRDefault="00412620" w:rsidP="0095314A">
      <w:pPr>
        <w:pStyle w:val="Heading1"/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1A6C06">
        <w:rPr>
          <w:rFonts w:ascii="Times New Roman" w:hAnsi="Times New Roman" w:cs="Times New Roman"/>
          <w:b w:val="0"/>
          <w:i/>
          <w:sz w:val="22"/>
          <w:szCs w:val="22"/>
        </w:rPr>
        <w:t>“</w:t>
      </w:r>
      <w:r w:rsidRPr="001A6C06">
        <w:rPr>
          <w:rFonts w:ascii="Times New Roman" w:hAnsi="Times New Roman" w:cs="Times New Roman"/>
          <w:b w:val="0"/>
          <w:sz w:val="22"/>
          <w:szCs w:val="22"/>
        </w:rPr>
        <w:t>Sustainability Science for Food, Forests, and Floods: Integ</w:t>
      </w:r>
      <w:r w:rsidR="00133AD7" w:rsidRPr="001A6C06">
        <w:rPr>
          <w:rFonts w:ascii="Times New Roman" w:hAnsi="Times New Roman" w:cs="Times New Roman"/>
          <w:b w:val="0"/>
          <w:sz w:val="22"/>
          <w:szCs w:val="22"/>
        </w:rPr>
        <w:t xml:space="preserve">rating Climate Adaptation and </w:t>
      </w:r>
      <w:r w:rsidRPr="001A6C06">
        <w:rPr>
          <w:rFonts w:ascii="Times New Roman" w:hAnsi="Times New Roman" w:cs="Times New Roman"/>
          <w:b w:val="0"/>
          <w:sz w:val="22"/>
          <w:szCs w:val="22"/>
        </w:rPr>
        <w:t xml:space="preserve">Pro-Poor Resource Management” grant to organize a workshop. </w:t>
      </w:r>
      <w:r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UHM Office of the Vice Chancellor for Research and Graduate Education $ 5,700, </w:t>
      </w:r>
      <w:r w:rsidR="00874E2E"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>Int</w:t>
      </w:r>
      <w:r w:rsidR="00133AD7"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ernational Food Policy Research </w:t>
      </w:r>
      <w:r w:rsidR="00B861FA"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>Institute $3,000, 2011.</w:t>
      </w:r>
    </w:p>
    <w:p w14:paraId="6FC99CC1" w14:textId="77777777" w:rsidR="00412620" w:rsidRPr="001A6C06" w:rsidRDefault="00412620" w:rsidP="0095314A">
      <w:pPr>
        <w:ind w:left="360"/>
        <w:jc w:val="both"/>
        <w:rPr>
          <w:bCs/>
          <w:sz w:val="22"/>
          <w:szCs w:val="22"/>
        </w:rPr>
      </w:pPr>
    </w:p>
    <w:p w14:paraId="248F8BA8" w14:textId="77777777" w:rsidR="00B21C12" w:rsidRPr="001A6C06" w:rsidRDefault="00B21C12" w:rsidP="0095314A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1A6C06">
        <w:rPr>
          <w:rFonts w:ascii="Times New Roman" w:hAnsi="Times New Roman"/>
          <w:sz w:val="22"/>
          <w:szCs w:val="22"/>
        </w:rPr>
        <w:t>“Ecosystem Function: Natural, Anthropogenic, and Invasive Species Contributions to Biogeochemical Evolution of Groundwaters and Coastal Environments of West Hawaii”</w:t>
      </w:r>
    </w:p>
    <w:p w14:paraId="31ED631B" w14:textId="77777777" w:rsidR="00B21C12" w:rsidRPr="001A6C06" w:rsidRDefault="00B21C12" w:rsidP="0095314A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1A6C06">
        <w:rPr>
          <w:rFonts w:ascii="Times New Roman" w:hAnsi="Times New Roman"/>
          <w:sz w:val="22"/>
          <w:szCs w:val="22"/>
        </w:rPr>
        <w:t>NSF/</w:t>
      </w:r>
      <w:proofErr w:type="spellStart"/>
      <w:r w:rsidRPr="001A6C06">
        <w:rPr>
          <w:rFonts w:ascii="Times New Roman" w:hAnsi="Times New Roman"/>
          <w:sz w:val="22"/>
          <w:szCs w:val="22"/>
        </w:rPr>
        <w:t>EPSCoR</w:t>
      </w:r>
      <w:proofErr w:type="spellEnd"/>
      <w:r w:rsidRPr="001A6C06">
        <w:rPr>
          <w:rFonts w:ascii="Times New Roman" w:hAnsi="Times New Roman"/>
          <w:sz w:val="22"/>
          <w:szCs w:val="22"/>
        </w:rPr>
        <w:t xml:space="preserve"> $113,291, January 2010-September 2014 Island of Hawaii and Honolulu, Hawaii, UH (</w:t>
      </w:r>
      <w:r w:rsidR="005919A7" w:rsidRPr="001A6C06">
        <w:rPr>
          <w:rFonts w:ascii="Times New Roman" w:hAnsi="Times New Roman"/>
          <w:sz w:val="22"/>
          <w:szCs w:val="22"/>
        </w:rPr>
        <w:t xml:space="preserve">Co-investigator; </w:t>
      </w:r>
      <w:r w:rsidRPr="001A6C06">
        <w:rPr>
          <w:rFonts w:ascii="Times New Roman" w:hAnsi="Times New Roman"/>
          <w:sz w:val="22"/>
          <w:szCs w:val="22"/>
        </w:rPr>
        <w:t>No salary support)</w:t>
      </w:r>
    </w:p>
    <w:p w14:paraId="7AFFC9B0" w14:textId="77777777" w:rsidR="00B21C12" w:rsidRPr="001A6C06" w:rsidRDefault="00B21C12" w:rsidP="0095314A">
      <w:pPr>
        <w:ind w:left="360"/>
        <w:jc w:val="both"/>
        <w:rPr>
          <w:bCs/>
          <w:sz w:val="22"/>
          <w:szCs w:val="22"/>
        </w:rPr>
      </w:pPr>
    </w:p>
    <w:p w14:paraId="41E95EB2" w14:textId="77777777" w:rsidR="00B21C12" w:rsidRPr="001A6C06" w:rsidRDefault="00B21C1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“Incentives for Carbon Sequestration in Forests: Offsets and Direct Payments,” International Food Policy Research Institute, $28,455; 2009-2010. </w:t>
      </w:r>
      <w:r w:rsidRPr="001A6C06">
        <w:rPr>
          <w:sz w:val="22"/>
          <w:szCs w:val="22"/>
        </w:rPr>
        <w:t>(Principal Investigator)</w:t>
      </w:r>
    </w:p>
    <w:p w14:paraId="30E2B2F3" w14:textId="77777777" w:rsidR="00B21C12" w:rsidRPr="001A6C06" w:rsidRDefault="00B21C12" w:rsidP="0095314A">
      <w:pPr>
        <w:ind w:left="360"/>
        <w:jc w:val="both"/>
        <w:rPr>
          <w:bCs/>
          <w:sz w:val="22"/>
          <w:szCs w:val="22"/>
        </w:rPr>
      </w:pPr>
    </w:p>
    <w:p w14:paraId="03F7D76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bCs/>
          <w:sz w:val="22"/>
          <w:szCs w:val="22"/>
        </w:rPr>
        <w:t xml:space="preserve">“Sustainable groundwater management for Southern Oahu in the face of climate change,” UHM Office of the Vice Chancellor for Research and Graduate Education, $21,800; 2009. </w:t>
      </w:r>
      <w:r w:rsidRPr="001A6C06">
        <w:rPr>
          <w:sz w:val="22"/>
          <w:szCs w:val="22"/>
        </w:rPr>
        <w:t>(Principal Investigator)</w:t>
      </w:r>
    </w:p>
    <w:p w14:paraId="560FCDC1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</w:p>
    <w:p w14:paraId="3755538F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bCs/>
          <w:sz w:val="22"/>
          <w:szCs w:val="22"/>
        </w:rPr>
        <w:t>“</w:t>
      </w:r>
      <w:r w:rsidR="00A833E1" w:rsidRPr="001A6C06">
        <w:rPr>
          <w:sz w:val="22"/>
          <w:szCs w:val="22"/>
        </w:rPr>
        <w:t>Optimal Groundwater Extraction and Water Recycling</w:t>
      </w:r>
      <w:r w:rsidRPr="001A6C06">
        <w:rPr>
          <w:bCs/>
          <w:sz w:val="22"/>
          <w:szCs w:val="22"/>
        </w:rPr>
        <w:t xml:space="preserve">,” </w:t>
      </w:r>
      <w:r w:rsidRPr="001A6C06">
        <w:rPr>
          <w:sz w:val="22"/>
          <w:szCs w:val="22"/>
        </w:rPr>
        <w:t>US Geological Survey via the University of Hawaii Water Resources Research Center; $12,689; 2009-10. (Principal Investigator)</w:t>
      </w:r>
    </w:p>
    <w:p w14:paraId="5F7364BF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</w:p>
    <w:p w14:paraId="68ECDE62" w14:textId="77777777" w:rsidR="00530332" w:rsidRPr="001A6C06" w:rsidRDefault="00530332" w:rsidP="0095314A">
      <w:pPr>
        <w:ind w:left="360"/>
        <w:rPr>
          <w:sz w:val="22"/>
          <w:szCs w:val="22"/>
        </w:rPr>
      </w:pPr>
      <w:r w:rsidRPr="001A6C06">
        <w:rPr>
          <w:sz w:val="22"/>
          <w:szCs w:val="22"/>
        </w:rPr>
        <w:t>“Integrated Management of Multiple Aquifers in the Face of Climate Change,” US Geological Survey via the University of Hawaii Water Resources Research Center; $20,525; 2008-9. (Principal Investigator)</w:t>
      </w:r>
    </w:p>
    <w:p w14:paraId="621C3E20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</w:p>
    <w:p w14:paraId="70883A5F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“Sustainability Seed Grant,” UH Sustainability Council; $10,400; 2007-2008. (Principal </w:t>
      </w:r>
    </w:p>
    <w:p w14:paraId="35344C2B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Investigator)</w:t>
      </w:r>
    </w:p>
    <w:p w14:paraId="325AD8A0" w14:textId="77777777" w:rsidR="00530332" w:rsidRPr="001A6C06" w:rsidRDefault="00530332" w:rsidP="0095314A">
      <w:pPr>
        <w:ind w:left="360"/>
        <w:rPr>
          <w:bCs/>
          <w:sz w:val="22"/>
          <w:szCs w:val="22"/>
        </w:rPr>
      </w:pPr>
    </w:p>
    <w:p w14:paraId="62354525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“Sustainability Science for Watershed Landscapes,” Southeast Asian Regional Center for Graduate Studies and Research in Agriculture (SEARCA) via </w:t>
      </w:r>
      <w:r w:rsidRPr="001A6C06">
        <w:rPr>
          <w:sz w:val="22"/>
          <w:szCs w:val="22"/>
        </w:rPr>
        <w:t xml:space="preserve">University of Hawaii Water Resources </w:t>
      </w:r>
      <w:r w:rsidRPr="001A6C06">
        <w:rPr>
          <w:sz w:val="22"/>
          <w:szCs w:val="22"/>
        </w:rPr>
        <w:lastRenderedPageBreak/>
        <w:t>Research Center</w:t>
      </w:r>
      <w:r w:rsidRPr="001A6C06">
        <w:rPr>
          <w:bCs/>
          <w:sz w:val="22"/>
          <w:szCs w:val="22"/>
        </w:rPr>
        <w:t>, $7,500, 2007-2008. (Principal Investigator)</w:t>
      </w:r>
    </w:p>
    <w:p w14:paraId="30AA802C" w14:textId="77777777" w:rsidR="00530332" w:rsidRPr="001A6C06" w:rsidRDefault="00530332" w:rsidP="0095314A">
      <w:pPr>
        <w:ind w:left="360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 </w:t>
      </w:r>
    </w:p>
    <w:p w14:paraId="1803E8C3" w14:textId="77777777" w:rsidR="00530332" w:rsidRPr="001A6C06" w:rsidRDefault="00530332" w:rsidP="0095314A">
      <w:pPr>
        <w:tabs>
          <w:tab w:val="num" w:pos="540"/>
        </w:tabs>
        <w:ind w:left="360"/>
        <w:jc w:val="both"/>
        <w:rPr>
          <w:sz w:val="22"/>
          <w:szCs w:val="22"/>
        </w:rPr>
      </w:pPr>
      <w:r w:rsidRPr="001A6C06">
        <w:rPr>
          <w:rFonts w:eastAsia="MS Mincho"/>
          <w:noProof/>
          <w:sz w:val="22"/>
          <w:szCs w:val="22"/>
        </w:rPr>
        <w:t xml:space="preserve">“Efficient Water Management and Block Pricing for Integrated Aquifers: Lessons from Southern Oahu,” </w:t>
      </w:r>
      <w:r w:rsidRPr="001A6C06">
        <w:rPr>
          <w:sz w:val="22"/>
          <w:szCs w:val="22"/>
        </w:rPr>
        <w:t xml:space="preserve">US Geological Survey via the University of Hawaii Water Center; </w:t>
      </w:r>
      <w:r w:rsidRPr="001A6C06">
        <w:rPr>
          <w:rFonts w:eastAsia="MS Mincho"/>
          <w:noProof/>
          <w:sz w:val="22"/>
          <w:szCs w:val="22"/>
        </w:rPr>
        <w:t xml:space="preserve">$8,906; 2007-2008. </w:t>
      </w:r>
      <w:r w:rsidRPr="001A6C06">
        <w:rPr>
          <w:bCs/>
          <w:sz w:val="22"/>
          <w:szCs w:val="22"/>
        </w:rPr>
        <w:t>(Principal Investigator)</w:t>
      </w:r>
    </w:p>
    <w:p w14:paraId="69052CF8" w14:textId="77777777" w:rsidR="00530332" w:rsidRPr="001A6C06" w:rsidRDefault="00530332" w:rsidP="0095314A">
      <w:pPr>
        <w:ind w:left="360"/>
        <w:rPr>
          <w:bCs/>
          <w:sz w:val="22"/>
          <w:szCs w:val="22"/>
        </w:rPr>
      </w:pPr>
    </w:p>
    <w:p w14:paraId="069B25C6" w14:textId="77777777" w:rsidR="00530332" w:rsidRPr="001A6C06" w:rsidRDefault="00530332" w:rsidP="0095314A">
      <w:pPr>
        <w:tabs>
          <w:tab w:val="left" w:pos="720"/>
          <w:tab w:val="left" w:pos="1440"/>
        </w:tabs>
        <w:ind w:left="360" w:hanging="1440"/>
        <w:jc w:val="both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ab/>
      </w:r>
      <w:r w:rsidRPr="001A6C06">
        <w:rPr>
          <w:sz w:val="22"/>
          <w:szCs w:val="22"/>
        </w:rPr>
        <w:t>University of Hawaii Manoa College of Social Sciences Distinguished Research Award, 2005-06</w:t>
      </w:r>
    </w:p>
    <w:p w14:paraId="0904E431" w14:textId="77777777" w:rsidR="00530332" w:rsidRPr="001A6C06" w:rsidRDefault="00530332" w:rsidP="0095314A">
      <w:pPr>
        <w:tabs>
          <w:tab w:val="left" w:pos="720"/>
          <w:tab w:val="left" w:pos="1440"/>
        </w:tabs>
        <w:ind w:left="360" w:hanging="1440"/>
        <w:jc w:val="both"/>
        <w:rPr>
          <w:b/>
          <w:bCs/>
          <w:sz w:val="22"/>
          <w:szCs w:val="22"/>
        </w:rPr>
      </w:pPr>
    </w:p>
    <w:p w14:paraId="1BB2D55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“Integrated water management with multiple aquifers,” US Geological Survey via the University of Hawaii Water Center; $$17,632; 2006-7. (Principal Investigator)</w:t>
      </w:r>
    </w:p>
    <w:p w14:paraId="36AE29A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52814329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“Optimal Public Control of Exotic Species,” US Fish and Wildlife Service, $44,111; 2005-7 (Principal Investigator).</w:t>
      </w:r>
    </w:p>
    <w:p w14:paraId="43FA6505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8024495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“Coastal Groundwater Management with Positive Stock Externalities,” US Geological Survey via the University of Hawaii Water Center; $151,414; 2005-8. (Principal Investigator). </w:t>
      </w:r>
    </w:p>
    <w:p w14:paraId="0A0E0B2F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57CFB1B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“Integrated Management of Multiple Aquifers with Subsurface Flows and Inter-District Water Transport,” US Geological Survey via the University of Hawaii Water Center; $19,713; 2005-6. (Principal investigator)</w:t>
      </w:r>
    </w:p>
    <w:p w14:paraId="55E17054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49F1ED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“Integrating Prevention and Control of Invasive Species: Lessons from Hawaii,” US Department of Agriculture (PREISM program</w:t>
      </w:r>
      <w:r w:rsidRPr="001A6C06">
        <w:rPr>
          <w:i/>
          <w:iCs/>
          <w:sz w:val="22"/>
          <w:szCs w:val="22"/>
        </w:rPr>
        <w:t>)</w:t>
      </w:r>
      <w:r w:rsidRPr="001A6C06">
        <w:rPr>
          <w:sz w:val="22"/>
          <w:szCs w:val="22"/>
        </w:rPr>
        <w:t>;</w:t>
      </w:r>
      <w:r w:rsidRPr="001A6C06">
        <w:rPr>
          <w:i/>
          <w:iCs/>
          <w:sz w:val="22"/>
          <w:szCs w:val="22"/>
        </w:rPr>
        <w:t xml:space="preserve"> </w:t>
      </w:r>
      <w:r w:rsidRPr="001A6C06">
        <w:rPr>
          <w:sz w:val="22"/>
          <w:szCs w:val="22"/>
        </w:rPr>
        <w:t>$200,000; 2003-6. (Principal investigator)</w:t>
      </w:r>
    </w:p>
    <w:p w14:paraId="276F9752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F0CDD82" w14:textId="77777777" w:rsidR="00530332" w:rsidRPr="001A6C06" w:rsidRDefault="00530332" w:rsidP="0095314A">
      <w:pPr>
        <w:tabs>
          <w:tab w:val="num" w:pos="540"/>
        </w:tabs>
        <w:ind w:left="360"/>
        <w:jc w:val="both"/>
        <w:rPr>
          <w:sz w:val="22"/>
          <w:szCs w:val="22"/>
        </w:rPr>
      </w:pPr>
      <w:r w:rsidRPr="001A6C06">
        <w:rPr>
          <w:rFonts w:eastAsia="MS Mincho"/>
          <w:noProof/>
          <w:sz w:val="22"/>
          <w:szCs w:val="22"/>
        </w:rPr>
        <w:t xml:space="preserve">“Efficient Water Allocation and Pricing with Win-Win Conservation Surcharges: The Central Oahu Corridor,” </w:t>
      </w:r>
      <w:r w:rsidRPr="001A6C06">
        <w:rPr>
          <w:sz w:val="22"/>
          <w:szCs w:val="22"/>
        </w:rPr>
        <w:t xml:space="preserve">US Geological Survey via the University of Hawaii Water Center; </w:t>
      </w:r>
      <w:r w:rsidRPr="001A6C06">
        <w:rPr>
          <w:rFonts w:eastAsia="MS Mincho"/>
          <w:noProof/>
          <w:sz w:val="22"/>
          <w:szCs w:val="22"/>
        </w:rPr>
        <w:t>$24,045; 2003-2005.</w:t>
      </w:r>
    </w:p>
    <w:p w14:paraId="2B9AB153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6891829C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“Mitigating Runoff as Part of an Integrated Strategy for Nearshore Resource Conservation,” National Oceanic and Atmospheric Administration via the University of Hawaii Sea Grant College Program; $65,125; 2003-5. (Principal investigator)</w:t>
      </w:r>
    </w:p>
    <w:p w14:paraId="314C832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5F4F1E0B" w14:textId="77777777" w:rsidR="00530332" w:rsidRPr="001A6C06" w:rsidRDefault="00530332" w:rsidP="0095314A">
      <w:pPr>
        <w:tabs>
          <w:tab w:val="left" w:pos="720"/>
          <w:tab w:val="left" w:pos="1440"/>
        </w:tabs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“A Win-Win Approach to Water Pricing and Watershed Conservation,” US Geological Survey via the University of Hawaii Water Center; $</w:t>
      </w:r>
      <w:r w:rsidRPr="001A6C06">
        <w:rPr>
          <w:rFonts w:eastAsia="MS Mincho"/>
          <w:noProof/>
          <w:sz w:val="22"/>
          <w:szCs w:val="22"/>
        </w:rPr>
        <w:t>24,375</w:t>
      </w:r>
      <w:r w:rsidRPr="001A6C06">
        <w:rPr>
          <w:sz w:val="22"/>
          <w:szCs w:val="22"/>
        </w:rPr>
        <w:t>; 2002-4. (Principal Investigator)</w:t>
      </w:r>
    </w:p>
    <w:p w14:paraId="79406768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36CBF1B3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Listed by The National Bureau of Asian Research and </w:t>
      </w:r>
      <w:r w:rsidRPr="001A6C06">
        <w:rPr>
          <w:i/>
          <w:iCs/>
          <w:sz w:val="22"/>
          <w:szCs w:val="22"/>
        </w:rPr>
        <w:t>The Guide to Public Policy Experts</w:t>
      </w:r>
      <w:r w:rsidRPr="001A6C06">
        <w:rPr>
          <w:sz w:val="22"/>
          <w:szCs w:val="22"/>
        </w:rPr>
        <w:t xml:space="preserve">, 1998-2000 and in the </w:t>
      </w:r>
      <w:proofErr w:type="spellStart"/>
      <w:r w:rsidRPr="001A6C06">
        <w:rPr>
          <w:i/>
          <w:iCs/>
          <w:sz w:val="22"/>
          <w:szCs w:val="22"/>
        </w:rPr>
        <w:t>Insiders Guide</w:t>
      </w:r>
      <w:proofErr w:type="spellEnd"/>
      <w:r w:rsidRPr="001A6C06">
        <w:rPr>
          <w:i/>
          <w:iCs/>
          <w:sz w:val="22"/>
          <w:szCs w:val="22"/>
        </w:rPr>
        <w:t xml:space="preserve"> to Policy Experts</w:t>
      </w:r>
      <w:r w:rsidRPr="001A6C06">
        <w:rPr>
          <w:sz w:val="22"/>
          <w:szCs w:val="22"/>
        </w:rPr>
        <w:t>, 2003</w:t>
      </w:r>
    </w:p>
    <w:p w14:paraId="49042FAD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0A5DCE9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Impacts of Globalization on Food Security and the Environment, UH Globalization Center grant, 2000. (Principal investigator)</w:t>
      </w:r>
    </w:p>
    <w:p w14:paraId="3618A10D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69E7315C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Environmental Valuation and the Hawaiian Economy, The Nature Conservancy, $40,000 1998. (Principal investigator)</w:t>
      </w:r>
    </w:p>
    <w:p w14:paraId="655D74C1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D550440" w14:textId="77777777" w:rsidR="00530332" w:rsidRPr="001A6C06" w:rsidRDefault="00C109C7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="00530332" w:rsidRPr="001A6C06">
        <w:rPr>
          <w:sz w:val="22"/>
          <w:szCs w:val="22"/>
        </w:rPr>
        <w:t>Sustainable Resource Management and the Depreciation of Environmental Capital:  Applications to Energy Use and Global Warming, National Science Foundation Grant</w:t>
      </w:r>
      <w:r w:rsidR="005D7385" w:rsidRPr="001A6C06">
        <w:rPr>
          <w:sz w:val="22"/>
          <w:szCs w:val="22"/>
        </w:rPr>
        <w:t xml:space="preserve"> SES 91-22370</w:t>
      </w:r>
      <w:r w:rsidR="00530332" w:rsidRPr="001A6C06">
        <w:rPr>
          <w:sz w:val="22"/>
          <w:szCs w:val="22"/>
        </w:rPr>
        <w:t>, 1992-94.</w:t>
      </w:r>
      <w:r w:rsidR="008A03F6" w:rsidRPr="001A6C06">
        <w:rPr>
          <w:sz w:val="22"/>
          <w:szCs w:val="22"/>
        </w:rPr>
        <w:t xml:space="preserve"> $106,918 </w:t>
      </w:r>
      <w:r w:rsidR="00530332" w:rsidRPr="001A6C06">
        <w:rPr>
          <w:sz w:val="22"/>
          <w:szCs w:val="22"/>
        </w:rPr>
        <w:t xml:space="preserve"> (Principal investigator)</w:t>
      </w:r>
    </w:p>
    <w:p w14:paraId="5190F9E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1D09113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Specialization and the Coevolution of Agricultural Markets, University of Maryland Institutional Reform and the Information Sector Grant, 1992-94. (Principal investigator)</w:t>
      </w:r>
    </w:p>
    <w:p w14:paraId="795A6489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1BCFC56C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Second Sourcing and Organization Efficiency in Japan and the U.S. (Co-PI, with J. Richardson), </w:t>
      </w:r>
      <w:r w:rsidRPr="001A6C06">
        <w:rPr>
          <w:sz w:val="22"/>
          <w:szCs w:val="22"/>
        </w:rPr>
        <w:lastRenderedPageBreak/>
        <w:t>Pacific-Asia Management Institute Grant, 1991</w:t>
      </w:r>
    </w:p>
    <w:p w14:paraId="0CD5783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4715707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Environmental Depreciation and National Income Accounting, Office of Research Administration Grant, University of Hawaii, 1990-91 (Principal investigator)</w:t>
      </w:r>
    </w:p>
    <w:p w14:paraId="3B24963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05A37A6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Environmental Mediation:  The Case of Global Warming and Seawalls, (Co-PI, with K. Lowry and M. Ridgely), College of Social Sciences, University of Hawaii, 1990-91</w:t>
      </w:r>
    </w:p>
    <w:p w14:paraId="6B9B5A4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1E3D4C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Rural Labor Markets and Economic Development (Co-PI, with R. Evenson and L. Martin), Population Council Grant, 1984-86</w:t>
      </w:r>
    </w:p>
    <w:p w14:paraId="5C668E9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657813F6" w14:textId="77777777" w:rsidR="00530332" w:rsidRPr="001A6C06" w:rsidRDefault="00C109C7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="00530332" w:rsidRPr="001A6C06">
        <w:rPr>
          <w:sz w:val="22"/>
          <w:szCs w:val="22"/>
        </w:rPr>
        <w:t xml:space="preserve">The Causes and Consequences of Tenure Choice, National Science Foundation Grant, 1974-1976. (Co-PI with Joe Reid). </w:t>
      </w:r>
    </w:p>
    <w:p w14:paraId="4AA2A28D" w14:textId="77777777" w:rsidR="00530332" w:rsidRPr="001A6C06" w:rsidRDefault="00530332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</w:p>
    <w:p w14:paraId="5C42E16C" w14:textId="77777777" w:rsidR="00530332" w:rsidRPr="001A6C06" w:rsidRDefault="00C109C7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="00530332" w:rsidRPr="001A6C06">
        <w:rPr>
          <w:sz w:val="22"/>
          <w:szCs w:val="22"/>
        </w:rPr>
        <w:t xml:space="preserve">The Causes and Consequences of Tenure Choice, National Science Foundation Grant to UHM, 1976-1977. (Principal investigator). </w:t>
      </w:r>
    </w:p>
    <w:p w14:paraId="0CCEE32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7ECE665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First place in 1973 Omicron Delta Epsilon Society competition for best U.S. Ph.D. dissertation in Economics: “Risk and Choice of Techniques for Peasant Agriculture and the Case of Philippine Rice Farmers”</w:t>
      </w:r>
    </w:p>
    <w:p w14:paraId="564F965E" w14:textId="77777777" w:rsidR="00EE395C" w:rsidRPr="001A6C06" w:rsidRDefault="00EE395C" w:rsidP="0095314A">
      <w:pPr>
        <w:ind w:left="360"/>
        <w:jc w:val="both"/>
        <w:rPr>
          <w:sz w:val="22"/>
          <w:szCs w:val="22"/>
        </w:rPr>
      </w:pPr>
    </w:p>
    <w:p w14:paraId="464880B8" w14:textId="77777777" w:rsidR="00003CF8" w:rsidRPr="001A6C06" w:rsidRDefault="00003CF8" w:rsidP="00003CF8">
      <w:pPr>
        <w:ind w:left="360"/>
        <w:rPr>
          <w:sz w:val="22"/>
          <w:szCs w:val="22"/>
        </w:rPr>
      </w:pPr>
      <w:r w:rsidRPr="001A6C06">
        <w:rPr>
          <w:sz w:val="22"/>
          <w:szCs w:val="22"/>
        </w:rPr>
        <w:t>Listed among top 2% of economists at: ideas.repec.org/top/top.person.dnbworks.html#pro186</w:t>
      </w:r>
    </w:p>
    <w:p w14:paraId="667EF440" w14:textId="77777777" w:rsidR="006F4AD7" w:rsidRPr="001A6C06" w:rsidRDefault="006F4AD7">
      <w:pPr>
        <w:jc w:val="both"/>
        <w:rPr>
          <w:b/>
          <w:bCs/>
          <w:sz w:val="22"/>
          <w:szCs w:val="22"/>
        </w:rPr>
      </w:pPr>
    </w:p>
    <w:p w14:paraId="2F6D1A2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>Memberships:</w:t>
      </w:r>
    </w:p>
    <w:p w14:paraId="07925C3D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American Economic Association</w:t>
      </w:r>
    </w:p>
    <w:p w14:paraId="14E9378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American Agricultural Economics Association</w:t>
      </w:r>
    </w:p>
    <w:p w14:paraId="5202EAD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International Association of Agricultural Economists</w:t>
      </w:r>
    </w:p>
    <w:p w14:paraId="54F7FC91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Association of Environment and Resource Economists</w:t>
      </w:r>
    </w:p>
    <w:p w14:paraId="48A124EF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International Society for the New Institutional Economics</w:t>
      </w:r>
    </w:p>
    <w:p w14:paraId="6912D1FE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Western Economic International Association</w:t>
      </w:r>
    </w:p>
    <w:p w14:paraId="621C7A24" w14:textId="77777777" w:rsidR="0095314A" w:rsidRPr="001A6C06" w:rsidRDefault="0095314A">
      <w:pPr>
        <w:jc w:val="center"/>
        <w:rPr>
          <w:b/>
          <w:bCs/>
          <w:sz w:val="22"/>
          <w:szCs w:val="22"/>
        </w:rPr>
      </w:pPr>
    </w:p>
    <w:p w14:paraId="71D329F4" w14:textId="08A4F8E0" w:rsidR="00883D95" w:rsidRDefault="00AA603C" w:rsidP="00AA603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Recent Presentations</w:t>
      </w:r>
    </w:p>
    <w:p w14:paraId="475AB329" w14:textId="77777777" w:rsidR="00AA603C" w:rsidRDefault="00AA603C" w:rsidP="00AA603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BEC5A3B" w14:textId="5F158E54" w:rsidR="00AA603C" w:rsidRDefault="00AA603C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Competition Policy for Economic Development. Ateneo de Manila University, Feb. 9, 2022.</w:t>
      </w:r>
    </w:p>
    <w:p w14:paraId="59020C1F" w14:textId="3E97F8C6" w:rsidR="0010557A" w:rsidRDefault="0010557A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4E77F2A5" w14:textId="178437DD" w:rsidR="005E4DF5" w:rsidRDefault="0010557A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Ecological Resource Economics for Sustainability and Peace, w/ Kimberly Burnett. </w:t>
      </w:r>
      <w:r w:rsidR="005E4DF5">
        <w:t>Hiroshima International Conference on Peace and Sustainability</w:t>
      </w:r>
      <w:r w:rsidR="005E4DF5">
        <w:t>, March 1,</w:t>
      </w:r>
      <w:r w:rsidR="005E4DF5">
        <w:t xml:space="preserve"> 2022</w:t>
      </w:r>
      <w:r w:rsidR="005E4DF5">
        <w:t xml:space="preserve">, </w:t>
      </w:r>
    </w:p>
    <w:p w14:paraId="06F5734E" w14:textId="67DCBCDE" w:rsidR="00AA603C" w:rsidRDefault="00AA603C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A4679C7" w14:textId="77777777" w:rsidR="005E4DF5" w:rsidRPr="00AA603C" w:rsidRDefault="005E4DF5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218996FC" w14:textId="470E29E1" w:rsidR="00C84CE8" w:rsidRPr="009266BA" w:rsidRDefault="00530332" w:rsidP="009266BA">
      <w:pPr>
        <w:jc w:val="center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Articles </w:t>
      </w:r>
    </w:p>
    <w:p w14:paraId="56F3D18B" w14:textId="5C42B978" w:rsidR="007C0568" w:rsidRDefault="007C056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t xml:space="preserve">Ravago, M., J. Roumasset, and A. </w:t>
      </w:r>
      <w:proofErr w:type="spellStart"/>
      <w:r>
        <w:rPr>
          <w:color w:val="333333"/>
          <w:sz w:val="22"/>
          <w:szCs w:val="22"/>
          <w:shd w:val="clear" w:color="auto" w:fill="FCFCFC"/>
        </w:rPr>
        <w:t>Balisacan</w:t>
      </w:r>
      <w:proofErr w:type="spellEnd"/>
      <w:r>
        <w:rPr>
          <w:color w:val="333333"/>
          <w:sz w:val="22"/>
          <w:szCs w:val="22"/>
          <w:shd w:val="clear" w:color="auto" w:fill="FCFCFC"/>
        </w:rPr>
        <w:t xml:space="preserve">. 2021. What Influences Adoption of Competition Law? The Case of ASEAN Economies. Singapore Economic Review, July. </w:t>
      </w:r>
    </w:p>
    <w:p w14:paraId="06D208CA" w14:textId="2F728EBD" w:rsidR="00FB5C91" w:rsidRPr="00FB5C91" w:rsidRDefault="00FB5C91" w:rsidP="00433CCF">
      <w:pPr>
        <w:pStyle w:val="NormalWeb"/>
        <w:rPr>
          <w:color w:val="002060"/>
          <w:sz w:val="22"/>
          <w:szCs w:val="22"/>
          <w:shd w:val="clear" w:color="auto" w:fill="FCFCFC"/>
        </w:rPr>
      </w:pPr>
      <w:r w:rsidRPr="00FB5C91">
        <w:rPr>
          <w:color w:val="000000"/>
          <w:sz w:val="22"/>
          <w:szCs w:val="22"/>
          <w:shd w:val="clear" w:color="auto" w:fill="FFFFFF"/>
        </w:rPr>
        <w:t xml:space="preserve">Ravago, M.-L., &amp; Roumasset, J. 2021. COVID-19, generation fuels, and the energy transition in the Philippines. Transactions National Academy of Science &amp; Technology Philippines, 43. </w:t>
      </w:r>
      <w:hyperlink r:id="rId9" w:history="1">
        <w:r w:rsidRPr="00662768">
          <w:rPr>
            <w:rStyle w:val="Hyperlink"/>
            <w:sz w:val="22"/>
            <w:szCs w:val="22"/>
            <w:shd w:val="clear" w:color="auto" w:fill="FFFFFF"/>
          </w:rPr>
          <w:t>https://transactions.nast.ph/?p=1408</w:t>
        </w:r>
      </w:hyperlink>
      <w:r>
        <w:rPr>
          <w:color w:val="002060"/>
          <w:sz w:val="22"/>
          <w:szCs w:val="22"/>
          <w:shd w:val="clear" w:color="auto" w:fill="FFFFFF"/>
        </w:rPr>
        <w:t xml:space="preserve"> </w:t>
      </w:r>
    </w:p>
    <w:p w14:paraId="36BA8803" w14:textId="1E69ABE2" w:rsidR="006B6918" w:rsidRDefault="006B691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t xml:space="preserve">Roumasset, J. 2020. Clubs, Coase, and the Role of Government. Forthcoming in the Philippine Review of Economics. </w:t>
      </w:r>
    </w:p>
    <w:p w14:paraId="18C0AD37" w14:textId="2A7DC9FC" w:rsidR="00546FB8" w:rsidRDefault="00546FB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lastRenderedPageBreak/>
        <w:t xml:space="preserve">Ravago, M.L. and Roumasset, J. 2020. Can </w:t>
      </w:r>
      <w:r>
        <w:rPr>
          <w:sz w:val="22"/>
          <w:szCs w:val="22"/>
        </w:rPr>
        <w:t xml:space="preserve">COVID-19 Spark and Energy Transition in the Philippines? East Asian Forum. </w:t>
      </w:r>
      <w:hyperlink r:id="rId10" w:history="1">
        <w:r>
          <w:rPr>
            <w:rStyle w:val="Hyperlink"/>
          </w:rPr>
          <w:t>https://www.eastasiaforum.org/2020/06/05/can-covid-19-spark-an-energy-transition-in-the-philippines/</w:t>
        </w:r>
      </w:hyperlink>
    </w:p>
    <w:p w14:paraId="4CE8B7D1" w14:textId="6DCAD0FF" w:rsidR="00C84CE8" w:rsidRPr="009266BA" w:rsidRDefault="00C84CE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 w:rsidRPr="009266BA">
        <w:rPr>
          <w:color w:val="333333"/>
          <w:sz w:val="22"/>
          <w:szCs w:val="22"/>
          <w:shd w:val="clear" w:color="auto" w:fill="FCFCFC"/>
        </w:rPr>
        <w:t>Endress, L.H., Roumasset, J.A. &amp; Wada, C.A</w:t>
      </w:r>
      <w:r w:rsidR="009266BA">
        <w:rPr>
          <w:color w:val="333333"/>
          <w:sz w:val="22"/>
          <w:szCs w:val="22"/>
          <w:shd w:val="clear" w:color="auto" w:fill="FCFCFC"/>
        </w:rPr>
        <w:t xml:space="preserve"> 2020.</w:t>
      </w:r>
      <w:r w:rsidRPr="009266BA">
        <w:rPr>
          <w:color w:val="333333"/>
          <w:sz w:val="22"/>
          <w:szCs w:val="22"/>
          <w:shd w:val="clear" w:color="auto" w:fill="FCFCFC"/>
        </w:rPr>
        <w:t xml:space="preserve"> Do Natural Disasters Make Sustainable Growth </w:t>
      </w:r>
      <w:r w:rsidR="009266BA">
        <w:rPr>
          <w:color w:val="333333"/>
          <w:sz w:val="22"/>
          <w:szCs w:val="22"/>
          <w:shd w:val="clear" w:color="auto" w:fill="FCFCFC"/>
        </w:rPr>
        <w:t xml:space="preserve">Impossible? Economics of Disaster and Climate Change, 4(2): </w:t>
      </w:r>
      <w:r w:rsidRPr="009266BA">
        <w:rPr>
          <w:color w:val="333333"/>
          <w:sz w:val="22"/>
          <w:szCs w:val="22"/>
          <w:shd w:val="clear" w:color="auto" w:fill="FCFCFC"/>
        </w:rPr>
        <w:t>319–345.</w:t>
      </w:r>
    </w:p>
    <w:p w14:paraId="0D036381" w14:textId="2CD4AF0E" w:rsidR="00502357" w:rsidRDefault="00502357" w:rsidP="00433CCF">
      <w:pPr>
        <w:pStyle w:val="NormalWeb"/>
        <w:rPr>
          <w:bCs/>
        </w:rPr>
      </w:pPr>
      <w:proofErr w:type="spellStart"/>
      <w:r>
        <w:rPr>
          <w:bCs/>
        </w:rPr>
        <w:t>Jandoc</w:t>
      </w:r>
      <w:proofErr w:type="spellEnd"/>
      <w:r>
        <w:rPr>
          <w:bCs/>
        </w:rPr>
        <w:t>, K. and J. Roumasset. 2019. The Case Against the Case for Land Reform: Transaction Costs and Misplaced Exogeneity. Philippine Review of Economics, 56(1&amp;2): 80-126.</w:t>
      </w:r>
    </w:p>
    <w:p w14:paraId="5837512D" w14:textId="7E5138F7" w:rsidR="00275575" w:rsidRPr="00433CCF" w:rsidRDefault="00433CCF" w:rsidP="00433CCF">
      <w:pPr>
        <w:pStyle w:val="NormalWeb"/>
      </w:pPr>
      <w:r w:rsidRPr="007D02FF">
        <w:rPr>
          <w:bCs/>
        </w:rPr>
        <w:t xml:space="preserve">Ravago, M., </w:t>
      </w:r>
      <w:r w:rsidRPr="007D02FF">
        <w:rPr>
          <w:sz w:val="22"/>
          <w:szCs w:val="22"/>
        </w:rPr>
        <w:t xml:space="preserve">A. </w:t>
      </w:r>
      <w:proofErr w:type="spellStart"/>
      <w:r w:rsidRPr="007D02FF">
        <w:rPr>
          <w:sz w:val="22"/>
          <w:szCs w:val="22"/>
        </w:rPr>
        <w:t>Brucal</w:t>
      </w:r>
      <w:proofErr w:type="spellEnd"/>
      <w:r w:rsidRPr="007D02FF">
        <w:rPr>
          <w:sz w:val="22"/>
          <w:szCs w:val="22"/>
        </w:rPr>
        <w:t xml:space="preserve">, J. Roumasset and J. </w:t>
      </w:r>
      <w:proofErr w:type="spellStart"/>
      <w:r w:rsidRPr="007D02FF">
        <w:rPr>
          <w:sz w:val="22"/>
          <w:szCs w:val="22"/>
        </w:rPr>
        <w:t>Punongbayan</w:t>
      </w:r>
      <w:proofErr w:type="spellEnd"/>
      <w:r w:rsidRPr="007D02FF">
        <w:rPr>
          <w:sz w:val="22"/>
          <w:szCs w:val="22"/>
        </w:rPr>
        <w:t xml:space="preserve">. 2019. “The Role of Power Prices in Structural Transformation: Evidence from the Philippines.” </w:t>
      </w:r>
      <w:r w:rsidRPr="007D02FF">
        <w:rPr>
          <w:i/>
          <w:sz w:val="22"/>
          <w:szCs w:val="22"/>
        </w:rPr>
        <w:t xml:space="preserve">Journal of Asian Economics, </w:t>
      </w:r>
      <w:r w:rsidRPr="007D02FF">
        <w:rPr>
          <w:sz w:val="22"/>
          <w:szCs w:val="22"/>
        </w:rPr>
        <w:t xml:space="preserve">61:20-33 </w:t>
      </w:r>
      <w:hyperlink r:id="rId11" w:history="1">
        <w:r w:rsidRPr="007D02FF">
          <w:rPr>
            <w:rStyle w:val="Hyperlink"/>
            <w:sz w:val="21"/>
            <w:szCs w:val="21"/>
          </w:rPr>
          <w:t>https://doi.org/10.1016/j.asieco.2019.02.001</w:t>
        </w:r>
      </w:hyperlink>
      <w:r w:rsidRPr="007D02FF">
        <w:rPr>
          <w:sz w:val="22"/>
          <w:szCs w:val="22"/>
        </w:rPr>
        <w:t xml:space="preserve">.  </w:t>
      </w:r>
    </w:p>
    <w:p w14:paraId="4B4F3E36" w14:textId="3747529C" w:rsidR="00681710" w:rsidRPr="001A6C06" w:rsidRDefault="00681710" w:rsidP="00405273">
      <w:pPr>
        <w:pStyle w:val="NormalWeb"/>
        <w:rPr>
          <w:bCs/>
        </w:rPr>
      </w:pPr>
      <w:r w:rsidRPr="001A6C06">
        <w:rPr>
          <w:bCs/>
        </w:rPr>
        <w:t xml:space="preserve">Ravago, M., Roumasset, J., and K. </w:t>
      </w:r>
      <w:proofErr w:type="spellStart"/>
      <w:r w:rsidRPr="001A6C06">
        <w:rPr>
          <w:bCs/>
        </w:rPr>
        <w:t>Jandoc</w:t>
      </w:r>
      <w:proofErr w:type="spellEnd"/>
      <w:r w:rsidRPr="001A6C06">
        <w:rPr>
          <w:bCs/>
        </w:rPr>
        <w:t>, 2016.</w:t>
      </w:r>
      <w:r w:rsidRPr="001A6C06">
        <w:t xml:space="preserve"> "</w:t>
      </w:r>
      <w:hyperlink r:id="rId12" w:history="1">
        <w:r w:rsidRPr="00BE55EB">
          <w:rPr>
            <w:rStyle w:val="Hyperlink"/>
            <w:bCs/>
            <w:color w:val="auto"/>
            <w:u w:val="none"/>
          </w:rPr>
          <w:t>Risk management and coping strategies: climate change and agriculture in the Philippines</w:t>
        </w:r>
      </w:hyperlink>
      <w:r w:rsidRPr="00BE55EB">
        <w:t xml:space="preserve">," </w:t>
      </w:r>
      <w:hyperlink r:id="rId13" w:history="1">
        <w:r w:rsidRPr="00BE55EB">
          <w:rPr>
            <w:rStyle w:val="Hyperlink"/>
            <w:color w:val="auto"/>
            <w:u w:val="none"/>
          </w:rPr>
          <w:t>Philippine Review of Economics</w:t>
        </w:r>
      </w:hyperlink>
      <w:r w:rsidRPr="001A6C06">
        <w:t>, University of the Philippines School of Economics and Philippine Economic Society, vol. 53(2), pages 66-104, December.</w:t>
      </w:r>
    </w:p>
    <w:p w14:paraId="1AEC3362" w14:textId="2EFF0B79" w:rsidR="00405273" w:rsidRPr="001A6C06" w:rsidRDefault="00405273" w:rsidP="00405273">
      <w:pPr>
        <w:pStyle w:val="NormalWeb"/>
      </w:pPr>
      <w:r w:rsidRPr="001A6C06">
        <w:rPr>
          <w:bCs/>
        </w:rPr>
        <w:t>Roumasset, J.</w:t>
      </w:r>
      <w:r w:rsidRPr="001A6C06">
        <w:t>, Wada, C. A. 2015. Payments for watershed services as adaptation to climate change: Upstream conservation and downstream aquifer management.</w:t>
      </w:r>
      <w:r w:rsidR="003126E4" w:rsidRPr="001A6C06">
        <w:t xml:space="preserve"> </w:t>
      </w:r>
      <w:r w:rsidRPr="001A6C06">
        <w:rPr>
          <w:i/>
        </w:rPr>
        <w:t>Water Economics and Policy</w:t>
      </w:r>
      <w:r w:rsidRPr="001A6C06">
        <w:t xml:space="preserve"> 01(1). </w:t>
      </w:r>
    </w:p>
    <w:p w14:paraId="7A45FFB0" w14:textId="77777777" w:rsidR="003126E4" w:rsidRPr="001A6C06" w:rsidRDefault="003126E4" w:rsidP="003126E4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Kaiser, B. and J. Roumasset, 2015. Transitional Forces in a Resource Economy: Phases of Economics and Institutional Development in Hawaii. Review of Economics and Institutions. </w:t>
      </w:r>
    </w:p>
    <w:p w14:paraId="3AD04E92" w14:textId="0D57342E" w:rsidR="00510E61" w:rsidRPr="001A6C06" w:rsidRDefault="00510E61" w:rsidP="00510E61">
      <w:pPr>
        <w:pStyle w:val="NormalWeb"/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J., </w:t>
      </w:r>
      <w:r w:rsidRPr="001A6C06">
        <w:rPr>
          <w:bCs/>
          <w:sz w:val="22"/>
          <w:szCs w:val="22"/>
        </w:rPr>
        <w:t>Wada, C.A.</w:t>
      </w:r>
      <w:r w:rsidRPr="001A6C06">
        <w:rPr>
          <w:sz w:val="22"/>
          <w:szCs w:val="22"/>
        </w:rPr>
        <w:t xml:space="preserve">, 2014. Energy, backstop endogeneity, and the optimal use of groundwater. </w:t>
      </w:r>
      <w:r w:rsidRPr="001A6C06">
        <w:rPr>
          <w:i/>
          <w:iCs/>
          <w:sz w:val="22"/>
          <w:szCs w:val="22"/>
        </w:rPr>
        <w:t>American Journal of Agricultural Economics</w:t>
      </w:r>
      <w:r w:rsidR="008318AE" w:rsidRPr="001A6C06">
        <w:rPr>
          <w:sz w:val="22"/>
          <w:szCs w:val="22"/>
        </w:rPr>
        <w:t xml:space="preserve">, </w:t>
      </w:r>
      <w:r w:rsidR="008318AE" w:rsidRPr="001A6C06">
        <w:rPr>
          <w:color w:val="000000"/>
          <w:sz w:val="22"/>
          <w:szCs w:val="22"/>
        </w:rPr>
        <w:t>96(5):1363-1371.</w:t>
      </w:r>
    </w:p>
    <w:p w14:paraId="6462F767" w14:textId="77777777" w:rsidR="00510E61" w:rsidRPr="001A6C06" w:rsidRDefault="00510E61" w:rsidP="00003CF8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Endress, L., </w:t>
      </w:r>
      <w:proofErr w:type="spellStart"/>
      <w:r w:rsidRPr="001A6C06">
        <w:rPr>
          <w:sz w:val="22"/>
          <w:szCs w:val="22"/>
          <w:shd w:val="clear" w:color="auto" w:fill="FFFFFF"/>
        </w:rPr>
        <w:t>Pongkijvorasin</w:t>
      </w:r>
      <w:proofErr w:type="spellEnd"/>
      <w:r w:rsidRPr="001A6C06">
        <w:rPr>
          <w:sz w:val="22"/>
          <w:szCs w:val="22"/>
          <w:shd w:val="clear" w:color="auto" w:fill="FFFFFF"/>
        </w:rPr>
        <w:t>, S., Roumasset, J., </w:t>
      </w:r>
      <w:r w:rsidRPr="001A6C06">
        <w:rPr>
          <w:bCs/>
          <w:sz w:val="22"/>
          <w:szCs w:val="22"/>
        </w:rPr>
        <w:t>Wada, C.A.</w:t>
      </w:r>
      <w:r w:rsidRPr="001A6C06">
        <w:rPr>
          <w:sz w:val="22"/>
          <w:szCs w:val="22"/>
          <w:shd w:val="clear" w:color="auto" w:fill="FFFFFF"/>
        </w:rPr>
        <w:t>, 2014. Intergenerational Equity with Individual Impatience in a Model of Optimal and Sustainable Growth. </w:t>
      </w:r>
      <w:r w:rsidRPr="001A6C06">
        <w:rPr>
          <w:i/>
          <w:iCs/>
          <w:sz w:val="22"/>
          <w:szCs w:val="22"/>
          <w:shd w:val="clear" w:color="auto" w:fill="FFFFFF"/>
        </w:rPr>
        <w:t>Resource and Energy Economics </w:t>
      </w:r>
      <w:r w:rsidRPr="001A6C06">
        <w:rPr>
          <w:sz w:val="22"/>
          <w:szCs w:val="22"/>
          <w:shd w:val="clear" w:color="auto" w:fill="FFFFFF"/>
        </w:rPr>
        <w:t>36(2), 620-635.</w:t>
      </w:r>
    </w:p>
    <w:p w14:paraId="168581E2" w14:textId="7FD632D1" w:rsidR="00D435F5" w:rsidRPr="001A6C06" w:rsidRDefault="00BC2AEC" w:rsidP="00883D95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Kaiser, B. and J. Roumasset, 2014. Transitional Forces in a Resource Economy: Phases of Economics and Institutional Development in Hawaii. Review of Economics </w:t>
      </w:r>
      <w:r w:rsidR="00883D95" w:rsidRPr="001A6C06">
        <w:rPr>
          <w:sz w:val="22"/>
          <w:szCs w:val="22"/>
          <w:shd w:val="clear" w:color="auto" w:fill="FFFFFF"/>
        </w:rPr>
        <w:t>and Institutions</w:t>
      </w:r>
      <w:r w:rsidR="00D2397E" w:rsidRPr="001A6C06">
        <w:rPr>
          <w:sz w:val="22"/>
          <w:szCs w:val="22"/>
          <w:shd w:val="clear" w:color="auto" w:fill="FFFFFF"/>
        </w:rPr>
        <w:t xml:space="preserve"> 5(2).</w:t>
      </w:r>
    </w:p>
    <w:p w14:paraId="386E4E67" w14:textId="15031412" w:rsidR="001D576A" w:rsidRPr="001A6C06" w:rsidRDefault="001D576A" w:rsidP="001D576A">
      <w:pPr>
        <w:rPr>
          <w:i/>
          <w:iCs/>
          <w:sz w:val="22"/>
          <w:szCs w:val="22"/>
        </w:rPr>
      </w:pPr>
      <w:r w:rsidRPr="001A6C06">
        <w:rPr>
          <w:sz w:val="22"/>
          <w:szCs w:val="22"/>
        </w:rPr>
        <w:t xml:space="preserve">Burnett, K., L. Endress, M. Ravago, J. Roumasset, and C. Wada, 2014. “Islands of Sustainability in Time and Space,” </w:t>
      </w:r>
      <w:r w:rsidRPr="001A6C06">
        <w:rPr>
          <w:i/>
          <w:iCs/>
          <w:sz w:val="22"/>
          <w:szCs w:val="22"/>
        </w:rPr>
        <w:t>International Journal of Sustainable Society</w:t>
      </w:r>
      <w:r w:rsidRPr="001A6C06">
        <w:rPr>
          <w:iCs/>
          <w:sz w:val="22"/>
          <w:szCs w:val="22"/>
        </w:rPr>
        <w:t>, 6(1/2): 9-27.</w:t>
      </w:r>
      <w:r w:rsidRPr="001A6C06">
        <w:rPr>
          <w:i/>
          <w:iCs/>
          <w:sz w:val="22"/>
          <w:szCs w:val="22"/>
        </w:rPr>
        <w:t xml:space="preserve"> </w:t>
      </w:r>
    </w:p>
    <w:p w14:paraId="43BA0562" w14:textId="77777777" w:rsidR="008637A2" w:rsidRPr="001A6C06" w:rsidRDefault="005A5032" w:rsidP="00003CF8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Roumasset, J., and C. </w:t>
      </w:r>
      <w:r w:rsidRPr="001A6C06">
        <w:rPr>
          <w:bCs/>
          <w:sz w:val="22"/>
          <w:szCs w:val="22"/>
        </w:rPr>
        <w:t>Wada</w:t>
      </w:r>
      <w:r w:rsidRPr="001A6C06">
        <w:rPr>
          <w:sz w:val="22"/>
          <w:szCs w:val="22"/>
        </w:rPr>
        <w:t>,</w:t>
      </w:r>
      <w:r w:rsidRPr="001A6C06">
        <w:rPr>
          <w:sz w:val="22"/>
          <w:szCs w:val="22"/>
          <w:shd w:val="clear" w:color="auto" w:fill="FFFFFF"/>
        </w:rPr>
        <w:t xml:space="preserve"> 2013. "A dynamic approach to PES pricing and finance of interlinked ecosystem services: Watershed conservation and groundwater management." </w:t>
      </w:r>
      <w:r w:rsidRPr="001A6C06">
        <w:rPr>
          <w:i/>
          <w:sz w:val="22"/>
          <w:szCs w:val="22"/>
          <w:shd w:val="clear" w:color="auto" w:fill="FFFFFF"/>
        </w:rPr>
        <w:t>Ecological Economics</w:t>
      </w:r>
      <w:r w:rsidRPr="001A6C06">
        <w:rPr>
          <w:sz w:val="22"/>
          <w:szCs w:val="22"/>
          <w:shd w:val="clear" w:color="auto" w:fill="FFFFFF"/>
        </w:rPr>
        <w:t xml:space="preserve"> 87, 24-33.</w:t>
      </w:r>
    </w:p>
    <w:p w14:paraId="7B7467A5" w14:textId="3225A106" w:rsidR="001D576A" w:rsidRPr="001A6C06" w:rsidRDefault="001D576A" w:rsidP="00003CF8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Roumasset, J. 2013. "Evenson’s Law." </w:t>
      </w:r>
      <w:r w:rsidRPr="001A6C06">
        <w:rPr>
          <w:i/>
          <w:sz w:val="22"/>
          <w:szCs w:val="22"/>
          <w:shd w:val="clear" w:color="auto" w:fill="FFFFFF"/>
        </w:rPr>
        <w:t xml:space="preserve">Philippine Review of Economics, </w:t>
      </w:r>
      <w:r w:rsidRPr="001A6C06">
        <w:rPr>
          <w:rFonts w:ascii="Lucida Grande" w:hAnsi="Lucida Grande" w:cs="Lucida Grande"/>
          <w:color w:val="333333"/>
          <w:sz w:val="22"/>
          <w:szCs w:val="22"/>
        </w:rPr>
        <w:t>50(1): 113-114</w:t>
      </w:r>
      <w:r w:rsidRPr="001A6C06">
        <w:rPr>
          <w:sz w:val="22"/>
          <w:szCs w:val="22"/>
          <w:shd w:val="clear" w:color="auto" w:fill="FFFFFF"/>
        </w:rPr>
        <w:t>.</w:t>
      </w:r>
    </w:p>
    <w:p w14:paraId="526D47B5" w14:textId="77777777" w:rsidR="008637A2" w:rsidRPr="001A6C06" w:rsidRDefault="008637A2" w:rsidP="008637A2">
      <w:pPr>
        <w:rPr>
          <w:sz w:val="22"/>
          <w:szCs w:val="22"/>
        </w:rPr>
      </w:pPr>
      <w:r w:rsidRPr="001A6C06">
        <w:rPr>
          <w:sz w:val="22"/>
          <w:szCs w:val="22"/>
        </w:rPr>
        <w:t>Roumasset, J. and C. Wada. 2012. “</w:t>
      </w:r>
      <w:hyperlink r:id="rId14" w:tgtFrame="_blank" w:history="1">
        <w:r w:rsidRPr="001A6C06">
          <w:rPr>
            <w:rStyle w:val="Hyperlink"/>
            <w:color w:val="auto"/>
            <w:sz w:val="22"/>
            <w:szCs w:val="22"/>
            <w:u w:val="none"/>
          </w:rPr>
          <w:t>Ordering the extraction of renewable resources: The case of multiple aquifers</w:t>
        </w:r>
      </w:hyperlink>
      <w:r w:rsidRPr="001A6C06">
        <w:rPr>
          <w:sz w:val="22"/>
          <w:szCs w:val="22"/>
        </w:rPr>
        <w:t xml:space="preserve">,” </w:t>
      </w:r>
      <w:r w:rsidRPr="001A6C06">
        <w:rPr>
          <w:rStyle w:val="Emphasis"/>
          <w:sz w:val="22"/>
          <w:szCs w:val="22"/>
        </w:rPr>
        <w:t>Resource and Energy Economics</w:t>
      </w:r>
      <w:r w:rsidRPr="001A6C06">
        <w:rPr>
          <w:sz w:val="22"/>
          <w:szCs w:val="22"/>
        </w:rPr>
        <w:t xml:space="preserve">, 34(1): 112-128. </w:t>
      </w:r>
    </w:p>
    <w:p w14:paraId="4564D30E" w14:textId="77777777" w:rsidR="008637A2" w:rsidRPr="001A6C06" w:rsidRDefault="008637A2" w:rsidP="004466EB">
      <w:pPr>
        <w:rPr>
          <w:sz w:val="22"/>
          <w:szCs w:val="22"/>
        </w:rPr>
      </w:pPr>
    </w:p>
    <w:p w14:paraId="480193EE" w14:textId="77777777" w:rsidR="008637A2" w:rsidRPr="001A6C06" w:rsidRDefault="008637A2" w:rsidP="008637A2">
      <w:pPr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Burnett, K., Roumasset, J., </w:t>
      </w:r>
      <w:r w:rsidRPr="001A6C06">
        <w:rPr>
          <w:bCs/>
          <w:sz w:val="22"/>
          <w:szCs w:val="22"/>
        </w:rPr>
        <w:t>Wada, C.A.</w:t>
      </w:r>
      <w:r w:rsidRPr="001A6C06">
        <w:rPr>
          <w:sz w:val="22"/>
          <w:szCs w:val="22"/>
        </w:rPr>
        <w:t xml:space="preserve"> 2012. Multi-instrument pollution abatement from multiple sources: The case of nitrogen pollution in groundwater. Journal of Sustainable Watershed Science and Management , 1 (3): 76–83.</w:t>
      </w:r>
    </w:p>
    <w:p w14:paraId="7F94F51D" w14:textId="77777777" w:rsidR="008637A2" w:rsidRPr="001A6C06" w:rsidRDefault="008637A2" w:rsidP="008637A2">
      <w:pPr>
        <w:rPr>
          <w:sz w:val="22"/>
          <w:szCs w:val="22"/>
        </w:rPr>
      </w:pPr>
    </w:p>
    <w:p w14:paraId="108C49B5" w14:textId="3C77C736" w:rsidR="008637A2" w:rsidRPr="001A6C06" w:rsidRDefault="008637A2" w:rsidP="004466EB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Burnett, K., S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>, and J. Roumasset, 2012. "</w:t>
      </w:r>
      <w:hyperlink r:id="rId15" w:history="1">
        <w:r w:rsidRPr="001A6C06">
          <w:rPr>
            <w:rStyle w:val="Hyperlink"/>
            <w:bCs/>
            <w:color w:val="auto"/>
            <w:sz w:val="22"/>
            <w:szCs w:val="22"/>
            <w:u w:val="none"/>
          </w:rPr>
          <w:t>Species Invasion as Catastrophe: The Case of the Brown Tree Snake</w:t>
        </w:r>
      </w:hyperlink>
      <w:r w:rsidRPr="001A6C06">
        <w:rPr>
          <w:sz w:val="22"/>
          <w:szCs w:val="22"/>
        </w:rPr>
        <w:t xml:space="preserve">," </w:t>
      </w:r>
      <w:hyperlink r:id="rId16" w:history="1">
        <w:r w:rsidRPr="001A6C06">
          <w:rPr>
            <w:rStyle w:val="Hyperlink"/>
            <w:color w:val="auto"/>
            <w:sz w:val="22"/>
            <w:szCs w:val="22"/>
            <w:u w:val="none"/>
          </w:rPr>
          <w:t>Environmental &amp; Resource Economics</w:t>
        </w:r>
      </w:hyperlink>
      <w:r w:rsidRPr="001A6C06">
        <w:rPr>
          <w:sz w:val="22"/>
          <w:szCs w:val="22"/>
        </w:rPr>
        <w:t xml:space="preserve">, European Association of Environmental and Resource Economists, vol. 51(2), pages 241-254, February. </w:t>
      </w:r>
    </w:p>
    <w:p w14:paraId="4E4902CA" w14:textId="77777777" w:rsidR="002C6271" w:rsidRPr="001A6C06" w:rsidRDefault="002C6271" w:rsidP="004466EB">
      <w:pPr>
        <w:rPr>
          <w:sz w:val="22"/>
          <w:szCs w:val="22"/>
        </w:rPr>
      </w:pPr>
    </w:p>
    <w:p w14:paraId="61FCE43C" w14:textId="77777777" w:rsidR="002C6271" w:rsidRPr="001A6C06" w:rsidRDefault="002C6271" w:rsidP="002C6271">
      <w:pPr>
        <w:rPr>
          <w:sz w:val="22"/>
          <w:szCs w:val="22"/>
        </w:rPr>
      </w:pPr>
      <w:r w:rsidRPr="001A6C06">
        <w:rPr>
          <w:sz w:val="22"/>
          <w:szCs w:val="22"/>
        </w:rPr>
        <w:t>Roumasset, J. "Practice Civility in Faculty Meetings," in "</w:t>
      </w:r>
      <w:hyperlink r:id="rId17" w:history="1">
        <w:r w:rsidRPr="001A6C06">
          <w:rPr>
            <w:rStyle w:val="Hyperlink"/>
            <w:color w:val="auto"/>
            <w:sz w:val="22"/>
            <w:szCs w:val="22"/>
            <w:u w:val="none"/>
          </w:rPr>
          <w:t>One Hundred Great Ideas for Higher Education</w:t>
        </w:r>
      </w:hyperlink>
      <w:r w:rsidRPr="001A6C06">
        <w:rPr>
          <w:sz w:val="22"/>
          <w:szCs w:val="22"/>
        </w:rPr>
        <w:t xml:space="preserve">." 2012. </w:t>
      </w:r>
      <w:r w:rsidRPr="001A6C06">
        <w:rPr>
          <w:i/>
          <w:sz w:val="22"/>
          <w:szCs w:val="22"/>
        </w:rPr>
        <w:t>Academic Questions</w:t>
      </w:r>
      <w:r w:rsidRPr="001A6C06">
        <w:rPr>
          <w:sz w:val="22"/>
          <w:szCs w:val="22"/>
        </w:rPr>
        <w:t xml:space="preserve">. </w:t>
      </w:r>
      <w:r w:rsidRPr="001A6C06">
        <w:rPr>
          <w:color w:val="131413"/>
          <w:sz w:val="22"/>
          <w:szCs w:val="22"/>
        </w:rPr>
        <w:t xml:space="preserve">25: 514. </w:t>
      </w:r>
    </w:p>
    <w:p w14:paraId="3DCCBE5E" w14:textId="77777777" w:rsidR="004466EB" w:rsidRPr="001A6C06" w:rsidRDefault="004466EB" w:rsidP="004466EB">
      <w:pPr>
        <w:rPr>
          <w:sz w:val="22"/>
          <w:szCs w:val="22"/>
        </w:rPr>
      </w:pPr>
    </w:p>
    <w:p w14:paraId="72AFFD8D" w14:textId="77777777" w:rsidR="00303D1E" w:rsidRPr="001A6C06" w:rsidRDefault="004466EB" w:rsidP="004466EB">
      <w:pPr>
        <w:rPr>
          <w:rStyle w:val="apple-style-span"/>
          <w:sz w:val="22"/>
          <w:szCs w:val="22"/>
        </w:rPr>
      </w:pPr>
      <w:r w:rsidRPr="001A6C06">
        <w:rPr>
          <w:sz w:val="22"/>
          <w:szCs w:val="22"/>
        </w:rPr>
        <w:t xml:space="preserve">Roumasset, J., and </w:t>
      </w:r>
      <w:proofErr w:type="spellStart"/>
      <w:r w:rsidRPr="001A6C06">
        <w:rPr>
          <w:sz w:val="22"/>
          <w:szCs w:val="22"/>
        </w:rPr>
        <w:t>C.Wada</w:t>
      </w:r>
      <w:proofErr w:type="spellEnd"/>
      <w:r w:rsidRPr="001A6C06">
        <w:rPr>
          <w:sz w:val="22"/>
          <w:szCs w:val="22"/>
        </w:rPr>
        <w:t>. 2011. “</w:t>
      </w:r>
      <w:hyperlink r:id="rId18" w:tgtFrame="_blank" w:history="1">
        <w:r w:rsidRPr="001A6C06">
          <w:rPr>
            <w:rStyle w:val="Hyperlink"/>
            <w:color w:val="auto"/>
            <w:sz w:val="22"/>
            <w:szCs w:val="22"/>
            <w:u w:val="none"/>
          </w:rPr>
          <w:t>Ordering Renewable Resources: Groundwater, Recycling, and Desalination</w:t>
        </w:r>
      </w:hyperlink>
      <w:r w:rsidRPr="001A6C06">
        <w:rPr>
          <w:sz w:val="22"/>
          <w:szCs w:val="22"/>
        </w:rPr>
        <w:t xml:space="preserve">,” </w:t>
      </w:r>
      <w:r w:rsidRPr="001A6C06">
        <w:rPr>
          <w:rStyle w:val="Emphasis"/>
          <w:sz w:val="22"/>
          <w:szCs w:val="22"/>
        </w:rPr>
        <w:t>The B.E. Journal of Economic Analysis &amp; Policy</w:t>
      </w:r>
      <w:r w:rsidRPr="001A6C06">
        <w:rPr>
          <w:sz w:val="22"/>
          <w:szCs w:val="22"/>
        </w:rPr>
        <w:t>, 11(28): 1-27.</w:t>
      </w:r>
    </w:p>
    <w:p w14:paraId="649F0F85" w14:textId="77777777" w:rsidR="00063792" w:rsidRPr="001A6C06" w:rsidRDefault="00063792" w:rsidP="00063792">
      <w:pPr>
        <w:ind w:left="360" w:hanging="360"/>
        <w:rPr>
          <w:rFonts w:eastAsia="SimSun"/>
          <w:color w:val="000000"/>
          <w:sz w:val="22"/>
          <w:szCs w:val="22"/>
          <w:lang w:eastAsia="zh-CN"/>
        </w:rPr>
      </w:pPr>
    </w:p>
    <w:p w14:paraId="4523408D" w14:textId="1110F851" w:rsidR="0044172D" w:rsidRPr="001A6C06" w:rsidRDefault="007D25C5" w:rsidP="00D36042">
      <w:pPr>
        <w:rPr>
          <w:sz w:val="22"/>
          <w:szCs w:val="22"/>
        </w:rPr>
      </w:pPr>
      <w:r w:rsidRPr="001A6C06">
        <w:rPr>
          <w:rStyle w:val="apple-style-span"/>
          <w:sz w:val="22"/>
          <w:szCs w:val="22"/>
        </w:rPr>
        <w:t xml:space="preserve">Duarte, T. K., S. </w:t>
      </w:r>
      <w:proofErr w:type="spellStart"/>
      <w:r w:rsidRPr="001A6C06">
        <w:rPr>
          <w:rStyle w:val="apple-style-span"/>
          <w:sz w:val="22"/>
          <w:szCs w:val="22"/>
        </w:rPr>
        <w:t>Pongkivorasin</w:t>
      </w:r>
      <w:proofErr w:type="spellEnd"/>
      <w:r w:rsidRPr="001A6C06">
        <w:rPr>
          <w:rStyle w:val="apple-style-span"/>
          <w:sz w:val="22"/>
          <w:szCs w:val="22"/>
        </w:rPr>
        <w:t>, J. Roumasset, D. Amato, and K. Burnett (2010),</w:t>
      </w:r>
      <w:r w:rsidRPr="001A6C06">
        <w:rPr>
          <w:rStyle w:val="apple-style-span"/>
          <w:color w:val="000000"/>
          <w:sz w:val="22"/>
          <w:szCs w:val="22"/>
        </w:rPr>
        <w:t xml:space="preserve"> “</w:t>
      </w:r>
      <w:r w:rsidRPr="001A6C06">
        <w:rPr>
          <w:bCs/>
          <w:sz w:val="22"/>
          <w:szCs w:val="22"/>
        </w:rPr>
        <w:t xml:space="preserve">Optimal Management of a Hawaiian Coastal Aquifer with Near-Shore Marine Ecological Interactions,” </w:t>
      </w:r>
      <w:r w:rsidRPr="001A6C06">
        <w:rPr>
          <w:bCs/>
          <w:i/>
          <w:sz w:val="22"/>
          <w:szCs w:val="22"/>
        </w:rPr>
        <w:t>Water Resources Research</w:t>
      </w:r>
      <w:r w:rsidR="00D36042" w:rsidRPr="001A6C06">
        <w:rPr>
          <w:sz w:val="22"/>
          <w:szCs w:val="22"/>
        </w:rPr>
        <w:t xml:space="preserve">, </w:t>
      </w:r>
      <w:r w:rsidR="00D36042" w:rsidRPr="001A6C06">
        <w:rPr>
          <w:rStyle w:val="ital"/>
          <w:sz w:val="22"/>
          <w:szCs w:val="22"/>
        </w:rPr>
        <w:t>46</w:t>
      </w:r>
      <w:r w:rsidR="00D36042" w:rsidRPr="001A6C06">
        <w:rPr>
          <w:sz w:val="22"/>
          <w:szCs w:val="22"/>
        </w:rPr>
        <w:t>, W11545, doi:10.1029/2010WR009094.</w:t>
      </w:r>
    </w:p>
    <w:p w14:paraId="747035E4" w14:textId="77777777" w:rsidR="00D36042" w:rsidRPr="001A6C06" w:rsidRDefault="00D36042" w:rsidP="00D36042">
      <w:pPr>
        <w:rPr>
          <w:b/>
          <w:bCs/>
          <w:sz w:val="22"/>
          <w:szCs w:val="22"/>
        </w:rPr>
      </w:pPr>
    </w:p>
    <w:p w14:paraId="0FD04F69" w14:textId="77777777" w:rsidR="002F381F" w:rsidRPr="001A6C06" w:rsidRDefault="002F381F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James A.; Wada, Christopher A. 2010. "Optimal and Sustainable Groundwater Extraction." </w:t>
      </w:r>
      <w:r w:rsidRPr="001A6C06">
        <w:rPr>
          <w:rStyle w:val="Emphasis"/>
          <w:sz w:val="22"/>
          <w:szCs w:val="22"/>
        </w:rPr>
        <w:t>Sustainability</w:t>
      </w:r>
      <w:r w:rsidRPr="001A6C06">
        <w:rPr>
          <w:sz w:val="22"/>
          <w:szCs w:val="22"/>
        </w:rPr>
        <w:t xml:space="preserve"> 2, no. 8: 2676-268</w:t>
      </w:r>
      <w:r w:rsidR="00D12351" w:rsidRPr="001A6C06">
        <w:rPr>
          <w:sz w:val="22"/>
          <w:szCs w:val="22"/>
        </w:rPr>
        <w:t xml:space="preserve">, </w:t>
      </w:r>
      <w:hyperlink r:id="rId19" w:history="1">
        <w:r w:rsidR="00A97FDE" w:rsidRPr="001A6C06">
          <w:rPr>
            <w:rStyle w:val="Hyperlink"/>
            <w:color w:val="auto"/>
            <w:sz w:val="22"/>
            <w:szCs w:val="22"/>
            <w:u w:val="none"/>
          </w:rPr>
          <w:t>http://www.mdpi.com/2071-1050/2/8/2676/</w:t>
        </w:r>
      </w:hyperlink>
      <w:r w:rsidR="00A97FDE" w:rsidRPr="001A6C06">
        <w:rPr>
          <w:sz w:val="22"/>
          <w:szCs w:val="22"/>
        </w:rPr>
        <w:t>.</w:t>
      </w:r>
    </w:p>
    <w:p w14:paraId="4583320E" w14:textId="77777777" w:rsidR="00AE0337" w:rsidRPr="001A6C06" w:rsidRDefault="00AE0337">
      <w:pPr>
        <w:widowControl/>
        <w:rPr>
          <w:rStyle w:val="apple-style-span"/>
          <w:bCs/>
          <w:sz w:val="22"/>
          <w:szCs w:val="22"/>
        </w:rPr>
      </w:pPr>
    </w:p>
    <w:p w14:paraId="552424CB" w14:textId="77777777" w:rsidR="0044172D" w:rsidRPr="001A6C06" w:rsidRDefault="00E00E13" w:rsidP="00E00E13">
      <w:pPr>
        <w:spacing w:after="100"/>
        <w:rPr>
          <w:sz w:val="22"/>
          <w:szCs w:val="22"/>
        </w:rPr>
      </w:pPr>
      <w:r w:rsidRPr="001A6C06">
        <w:rPr>
          <w:sz w:val="22"/>
          <w:szCs w:val="22"/>
        </w:rPr>
        <w:t xml:space="preserve">“Wither The Economics of Agricultural Development?,” </w:t>
      </w:r>
      <w:r w:rsidR="005F733C" w:rsidRPr="001A6C06">
        <w:rPr>
          <w:sz w:val="22"/>
          <w:szCs w:val="22"/>
        </w:rPr>
        <w:t xml:space="preserve">2010. </w:t>
      </w:r>
      <w:r w:rsidRPr="001A6C06">
        <w:rPr>
          <w:bCs/>
          <w:i/>
          <w:iCs/>
          <w:sz w:val="22"/>
          <w:szCs w:val="22"/>
        </w:rPr>
        <w:t>Asian Journal of Agriculture and Development</w:t>
      </w:r>
      <w:r w:rsidRPr="001A6C06">
        <w:rPr>
          <w:b/>
          <w:bCs/>
          <w:i/>
          <w:iCs/>
          <w:sz w:val="22"/>
          <w:szCs w:val="22"/>
        </w:rPr>
        <w:t xml:space="preserve">, </w:t>
      </w:r>
      <w:r w:rsidR="005F733C" w:rsidRPr="001A6C06">
        <w:rPr>
          <w:bCs/>
          <w:iCs/>
          <w:sz w:val="22"/>
          <w:szCs w:val="22"/>
        </w:rPr>
        <w:t>7(1)</w:t>
      </w:r>
      <w:r w:rsidRPr="001A6C06">
        <w:rPr>
          <w:i/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</w:t>
      </w:r>
      <w:r w:rsidR="005F733C" w:rsidRPr="001A6C06">
        <w:rPr>
          <w:sz w:val="22"/>
          <w:szCs w:val="22"/>
        </w:rPr>
        <w:t>udy and Research in Agriculture</w:t>
      </w:r>
      <w:r w:rsidRPr="001A6C06">
        <w:rPr>
          <w:sz w:val="22"/>
          <w:szCs w:val="22"/>
        </w:rPr>
        <w:t>.</w:t>
      </w:r>
    </w:p>
    <w:p w14:paraId="66A45430" w14:textId="77777777" w:rsidR="00530332" w:rsidRPr="001A6C06" w:rsidRDefault="003C7BBE">
      <w:pPr>
        <w:widowControl/>
        <w:rPr>
          <w:rStyle w:val="apple-style-span"/>
          <w:color w:val="000000"/>
          <w:sz w:val="22"/>
          <w:szCs w:val="22"/>
        </w:rPr>
      </w:pPr>
      <w:proofErr w:type="spellStart"/>
      <w:r w:rsidRPr="001A6C06">
        <w:rPr>
          <w:rStyle w:val="apple-style-span"/>
          <w:bCs/>
          <w:sz w:val="22"/>
          <w:szCs w:val="22"/>
        </w:rPr>
        <w:t>Pongkijvorasin</w:t>
      </w:r>
      <w:proofErr w:type="spellEnd"/>
      <w:r w:rsidRPr="001A6C06">
        <w:rPr>
          <w:rStyle w:val="apple-style-span"/>
          <w:color w:val="000000"/>
          <w:sz w:val="22"/>
          <w:szCs w:val="22"/>
        </w:rPr>
        <w:t>, S., J. Roumasset, K. Burnett, and T.K. Duarte (20</w:t>
      </w:r>
      <w:r w:rsidR="0042757B" w:rsidRPr="001A6C06">
        <w:rPr>
          <w:rStyle w:val="apple-style-span"/>
          <w:color w:val="000000"/>
          <w:sz w:val="22"/>
          <w:szCs w:val="22"/>
        </w:rPr>
        <w:t>10</w:t>
      </w:r>
      <w:r w:rsidRPr="001A6C06">
        <w:rPr>
          <w:rStyle w:val="apple-style-span"/>
          <w:color w:val="000000"/>
          <w:sz w:val="22"/>
          <w:szCs w:val="22"/>
        </w:rPr>
        <w:t xml:space="preserve">), Renewable resource management with stock externalities: coastal aquifers and submarine groundwater discharge, </w:t>
      </w:r>
      <w:r w:rsidRPr="001A6C06">
        <w:rPr>
          <w:rStyle w:val="apple-style-span"/>
          <w:i/>
          <w:color w:val="000000"/>
          <w:sz w:val="22"/>
          <w:szCs w:val="22"/>
        </w:rPr>
        <w:t>Resource and Energy Economics</w:t>
      </w:r>
      <w:r w:rsidRPr="001A6C06">
        <w:rPr>
          <w:rStyle w:val="apple-style-span"/>
          <w:color w:val="000000"/>
          <w:sz w:val="22"/>
          <w:szCs w:val="22"/>
        </w:rPr>
        <w:t xml:space="preserve">, </w:t>
      </w:r>
      <w:r w:rsidR="0042757B" w:rsidRPr="001A6C06">
        <w:rPr>
          <w:rStyle w:val="apple-style-span"/>
          <w:color w:val="000000"/>
          <w:sz w:val="22"/>
          <w:szCs w:val="22"/>
        </w:rPr>
        <w:t>32(3): 277-291.</w:t>
      </w:r>
    </w:p>
    <w:p w14:paraId="493EAA7A" w14:textId="77777777" w:rsidR="003C7BBE" w:rsidRPr="001A6C06" w:rsidRDefault="003C7BBE">
      <w:pPr>
        <w:widowControl/>
        <w:rPr>
          <w:rStyle w:val="apple-style-span"/>
          <w:color w:val="000000"/>
          <w:sz w:val="22"/>
          <w:szCs w:val="22"/>
        </w:rPr>
      </w:pPr>
    </w:p>
    <w:p w14:paraId="041ED986" w14:textId="0D18854F" w:rsidR="00530332" w:rsidRPr="001A6C06" w:rsidRDefault="009A1B27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 </w:t>
      </w:r>
      <w:r w:rsidR="00530332" w:rsidRPr="001A6C06">
        <w:rPr>
          <w:sz w:val="22"/>
          <w:szCs w:val="22"/>
        </w:rPr>
        <w:t>“The Political Economy of Corruption: A Philippine Illustration”</w:t>
      </w:r>
      <w:r w:rsidR="000B7202">
        <w:rPr>
          <w:sz w:val="22"/>
          <w:szCs w:val="22"/>
        </w:rPr>
        <w:t xml:space="preserve"> (2009).</w:t>
      </w:r>
      <w:r w:rsidR="00530332" w:rsidRPr="001A6C06">
        <w:rPr>
          <w:sz w:val="22"/>
          <w:szCs w:val="22"/>
        </w:rPr>
        <w:t xml:space="preserve"> </w:t>
      </w:r>
      <w:r w:rsidR="00530332" w:rsidRPr="001A6C06">
        <w:rPr>
          <w:i/>
          <w:sz w:val="22"/>
          <w:szCs w:val="22"/>
        </w:rPr>
        <w:t>National Counter Corruption Com</w:t>
      </w:r>
      <w:r w:rsidR="000B7202">
        <w:rPr>
          <w:i/>
          <w:sz w:val="22"/>
          <w:szCs w:val="22"/>
        </w:rPr>
        <w:t>m</w:t>
      </w:r>
      <w:r w:rsidR="00530332" w:rsidRPr="001A6C06">
        <w:rPr>
          <w:i/>
          <w:sz w:val="22"/>
          <w:szCs w:val="22"/>
        </w:rPr>
        <w:t xml:space="preserve">ission Journal, </w:t>
      </w:r>
      <w:r w:rsidR="00530332" w:rsidRPr="001A6C06">
        <w:rPr>
          <w:sz w:val="22"/>
          <w:szCs w:val="22"/>
        </w:rPr>
        <w:t>2009. 2(1).</w:t>
      </w:r>
      <w:r w:rsidR="00530332" w:rsidRPr="001A6C06">
        <w:rPr>
          <w:i/>
          <w:sz w:val="22"/>
          <w:szCs w:val="22"/>
        </w:rPr>
        <w:t xml:space="preserve"> </w:t>
      </w:r>
      <w:r w:rsidR="00530332" w:rsidRPr="001A6C06">
        <w:rPr>
          <w:sz w:val="22"/>
          <w:szCs w:val="22"/>
        </w:rPr>
        <w:t>Bangkok, Thailand</w:t>
      </w:r>
    </w:p>
    <w:p w14:paraId="2E8B9CEF" w14:textId="77777777" w:rsidR="009A1B27" w:rsidRPr="001A6C06" w:rsidRDefault="00530332" w:rsidP="00846F2D">
      <w:pPr>
        <w:pStyle w:val="BodyText3"/>
        <w:spacing w:before="120"/>
        <w:rPr>
          <w:sz w:val="22"/>
          <w:szCs w:val="22"/>
        </w:rPr>
      </w:pPr>
      <w:r w:rsidRPr="001A6C06">
        <w:rPr>
          <w:rFonts w:eastAsia="MS Mincho"/>
          <w:sz w:val="22"/>
          <w:szCs w:val="22"/>
          <w:lang w:eastAsia="ja-JP"/>
        </w:rPr>
        <w:t xml:space="preserve"> “Pareto-Improving Water Management over Space and Time: The Honolulu Case,” with </w:t>
      </w:r>
      <w:r w:rsidRPr="001A6C06">
        <w:rPr>
          <w:sz w:val="22"/>
          <w:szCs w:val="22"/>
        </w:rPr>
        <w:t xml:space="preserve">Basharat A.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>.</w:t>
      </w:r>
      <w:r w:rsidRPr="001A6C06">
        <w:rPr>
          <w:rFonts w:eastAsia="MS Mincho"/>
          <w:sz w:val="22"/>
          <w:szCs w:val="22"/>
          <w:lang w:eastAsia="ja-JP"/>
        </w:rPr>
        <w:t xml:space="preserve"> American Journal of Agricultural Economics, 91(1):138-153, 2009. </w:t>
      </w:r>
    </w:p>
    <w:p w14:paraId="3D103997" w14:textId="77777777" w:rsidR="009A1B27" w:rsidRPr="001A6C06" w:rsidRDefault="009A1B27" w:rsidP="00A97FDE">
      <w:pPr>
        <w:pStyle w:val="BodyText3"/>
        <w:spacing w:after="100"/>
        <w:jc w:val="both"/>
        <w:rPr>
          <w:sz w:val="22"/>
          <w:szCs w:val="22"/>
        </w:rPr>
      </w:pP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S. N. </w:t>
      </w:r>
      <w:proofErr w:type="spellStart"/>
      <w:r w:rsidRPr="001A6C06">
        <w:rPr>
          <w:sz w:val="22"/>
          <w:szCs w:val="22"/>
        </w:rPr>
        <w:t>Tarui</w:t>
      </w:r>
      <w:proofErr w:type="spellEnd"/>
      <w:r w:rsidRPr="001A6C06">
        <w:rPr>
          <w:sz w:val="22"/>
          <w:szCs w:val="22"/>
        </w:rPr>
        <w:t xml:space="preserve">, K. Burnett, and J. Roumasset. 2008. “Learning-by-catching: Uncertain invasive-species populations and the value of information,” </w:t>
      </w:r>
      <w:r w:rsidRPr="001A6C06">
        <w:rPr>
          <w:i/>
          <w:iCs/>
          <w:sz w:val="22"/>
          <w:szCs w:val="22"/>
        </w:rPr>
        <w:t>Journal of Environmental Management,</w:t>
      </w:r>
      <w:r w:rsidRPr="001A6C06">
        <w:rPr>
          <w:sz w:val="22"/>
          <w:szCs w:val="22"/>
        </w:rPr>
        <w:t xml:space="preserve"> 89(4): 284-292.</w:t>
      </w:r>
    </w:p>
    <w:p w14:paraId="327E3B9C" w14:textId="77777777" w:rsidR="00530332" w:rsidRPr="001A6C06" w:rsidRDefault="00530332">
      <w:pPr>
        <w:widowControl/>
        <w:rPr>
          <w:rFonts w:eastAsia="MS Mincho"/>
          <w:i/>
          <w:sz w:val="22"/>
          <w:szCs w:val="22"/>
          <w:lang w:eastAsia="ja-JP"/>
        </w:rPr>
      </w:pPr>
      <w:r w:rsidRPr="001A6C06">
        <w:rPr>
          <w:rFonts w:eastAsia="MS Mincho"/>
          <w:sz w:val="22"/>
          <w:szCs w:val="22"/>
          <w:lang w:eastAsia="ja-JP"/>
        </w:rPr>
        <w:t xml:space="preserve">“A New Institutional Approach to Pro-poor Agricultural Development: Lessons from Asia,” </w:t>
      </w:r>
      <w:r w:rsidRPr="001A6C06">
        <w:rPr>
          <w:rFonts w:eastAsia="MS Mincho"/>
          <w:i/>
          <w:sz w:val="22"/>
          <w:szCs w:val="22"/>
          <w:lang w:eastAsia="ja-JP"/>
        </w:rPr>
        <w:t xml:space="preserve">Journal of Asian Economics, </w:t>
      </w:r>
      <w:r w:rsidRPr="001A6C06">
        <w:rPr>
          <w:rFonts w:eastAsia="MS Mincho"/>
          <w:sz w:val="22"/>
          <w:szCs w:val="22"/>
          <w:lang w:eastAsia="ja-JP"/>
        </w:rPr>
        <w:t>19(5-6):378-388. 2008.</w:t>
      </w:r>
    </w:p>
    <w:p w14:paraId="2FC19CC6" w14:textId="77777777" w:rsidR="003E6919" w:rsidRPr="001A6C06" w:rsidRDefault="003E6919" w:rsidP="003E6919">
      <w:pPr>
        <w:widowControl/>
        <w:rPr>
          <w:sz w:val="22"/>
          <w:szCs w:val="22"/>
        </w:rPr>
      </w:pPr>
    </w:p>
    <w:p w14:paraId="31A82E40" w14:textId="77777777" w:rsidR="003E6919" w:rsidRPr="001A6C06" w:rsidRDefault="003E6919" w:rsidP="003E6919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“Beyond the Lamppost: Optimal Prevention and Control of the Brown </w:t>
      </w:r>
      <w:proofErr w:type="spellStart"/>
      <w:r w:rsidRPr="001A6C06">
        <w:rPr>
          <w:sz w:val="22"/>
          <w:szCs w:val="22"/>
        </w:rPr>
        <w:t>Treesnake</w:t>
      </w:r>
      <w:proofErr w:type="spellEnd"/>
      <w:r w:rsidRPr="001A6C06">
        <w:rPr>
          <w:sz w:val="22"/>
          <w:szCs w:val="22"/>
        </w:rPr>
        <w:t xml:space="preserve"> in Hawaii,” with Kimberly Burnett, Sean </w:t>
      </w: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Brooks Kaiser, and </w:t>
      </w:r>
      <w:proofErr w:type="spellStart"/>
      <w:r w:rsidRPr="001A6C06">
        <w:rPr>
          <w:sz w:val="22"/>
          <w:szCs w:val="22"/>
        </w:rPr>
        <w:t>Porntawee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Nantamanasikarn</w:t>
      </w:r>
      <w:proofErr w:type="spellEnd"/>
      <w:r w:rsidRPr="001A6C06">
        <w:rPr>
          <w:sz w:val="22"/>
          <w:szCs w:val="22"/>
        </w:rPr>
        <w:t xml:space="preserve">. </w:t>
      </w:r>
      <w:r w:rsidRPr="001A6C06">
        <w:rPr>
          <w:i/>
          <w:iCs/>
          <w:sz w:val="22"/>
          <w:szCs w:val="22"/>
        </w:rPr>
        <w:t>Ecological Economics</w:t>
      </w:r>
      <w:r w:rsidRPr="001A6C06">
        <w:rPr>
          <w:sz w:val="22"/>
          <w:szCs w:val="22"/>
        </w:rPr>
        <w:t xml:space="preserve">, 67(1):66-74. 2007. </w:t>
      </w:r>
    </w:p>
    <w:p w14:paraId="1C030A52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BAFA0B0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“Invasive Species Control over Space and Time: </w:t>
      </w:r>
      <w:proofErr w:type="spellStart"/>
      <w:r w:rsidRPr="001A6C06">
        <w:rPr>
          <w:i/>
          <w:iCs/>
          <w:sz w:val="22"/>
          <w:szCs w:val="22"/>
        </w:rPr>
        <w:t>Miconia</w:t>
      </w:r>
      <w:proofErr w:type="spellEnd"/>
      <w:r w:rsidRPr="001A6C06">
        <w:rPr>
          <w:i/>
          <w:iCs/>
          <w:sz w:val="22"/>
          <w:szCs w:val="22"/>
        </w:rPr>
        <w:t xml:space="preserve"> </w:t>
      </w:r>
      <w:proofErr w:type="spellStart"/>
      <w:r w:rsidRPr="001A6C06">
        <w:rPr>
          <w:i/>
          <w:iCs/>
          <w:sz w:val="22"/>
          <w:szCs w:val="22"/>
        </w:rPr>
        <w:t>calvescens</w:t>
      </w:r>
      <w:proofErr w:type="spellEnd"/>
      <w:r w:rsidRPr="001A6C06">
        <w:rPr>
          <w:sz w:val="22"/>
          <w:szCs w:val="22"/>
        </w:rPr>
        <w:t xml:space="preserve"> on Oahu, Hawaii,” with Brooks Kaiser and Kimberly Burnett.  </w:t>
      </w:r>
      <w:r w:rsidRPr="001A6C06">
        <w:rPr>
          <w:i/>
          <w:iCs/>
          <w:sz w:val="22"/>
          <w:szCs w:val="22"/>
        </w:rPr>
        <w:t>Journal of Agricultural and Applied Economics</w:t>
      </w:r>
      <w:r w:rsidRPr="001A6C06">
        <w:rPr>
          <w:sz w:val="22"/>
          <w:szCs w:val="22"/>
        </w:rPr>
        <w:t>, 39: 125-132.</w:t>
      </w:r>
    </w:p>
    <w:p w14:paraId="5BB462EB" w14:textId="77777777" w:rsidR="00530332" w:rsidRPr="001A6C06" w:rsidRDefault="00530332">
      <w:pPr>
        <w:rPr>
          <w:sz w:val="22"/>
          <w:szCs w:val="22"/>
        </w:rPr>
      </w:pPr>
    </w:p>
    <w:p w14:paraId="3243A930" w14:textId="7777777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Conjunctive Use of Surface and Groundwater with Recharge and Return Flows: Dynamic and Spatial Patterns” (w/ </w:t>
      </w:r>
      <w:proofErr w:type="spellStart"/>
      <w:r w:rsidRPr="001A6C06">
        <w:rPr>
          <w:sz w:val="22"/>
          <w:szCs w:val="22"/>
        </w:rPr>
        <w:t>Sittidaj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Review of Agricultural Economics</w:t>
      </w:r>
      <w:r w:rsidRPr="001A6C06">
        <w:rPr>
          <w:sz w:val="22"/>
          <w:szCs w:val="22"/>
        </w:rPr>
        <w:t xml:space="preserve">, </w:t>
      </w:r>
      <w:r w:rsidRPr="001A6C06">
        <w:rPr>
          <w:iCs/>
          <w:sz w:val="22"/>
          <w:szCs w:val="22"/>
        </w:rPr>
        <w:t>29(3):531-539. 2007.</w:t>
      </w:r>
    </w:p>
    <w:p w14:paraId="68BE6BC7" w14:textId="77777777" w:rsidR="00530332" w:rsidRPr="001A6C06" w:rsidRDefault="00530332">
      <w:pPr>
        <w:widowControl/>
        <w:tabs>
          <w:tab w:val="left" w:pos="6570"/>
        </w:tabs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ab/>
      </w:r>
    </w:p>
    <w:p w14:paraId="6C39AD39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“Control of Invasive Species: Lessons from </w:t>
      </w:r>
      <w:proofErr w:type="spellStart"/>
      <w:r w:rsidRPr="001A6C06">
        <w:rPr>
          <w:i/>
          <w:iCs/>
          <w:sz w:val="22"/>
          <w:szCs w:val="22"/>
        </w:rPr>
        <w:t>Miconia</w:t>
      </w:r>
      <w:proofErr w:type="spellEnd"/>
      <w:r w:rsidRPr="001A6C06">
        <w:rPr>
          <w:i/>
          <w:iCs/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in Hawaii,” with Brooks Kaiser and Kimberly Burnett. </w:t>
      </w:r>
      <w:r w:rsidRPr="001A6C06">
        <w:rPr>
          <w:i/>
          <w:iCs/>
          <w:sz w:val="22"/>
          <w:szCs w:val="22"/>
        </w:rPr>
        <w:t>Journal of Forest Economics</w:t>
      </w:r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13(2-3):151-167</w:t>
      </w:r>
    </w:p>
    <w:p w14:paraId="7BB74E2D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</w:p>
    <w:p w14:paraId="423F18E5" w14:textId="7777777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“Uncertain Populations and the Value of Information,” with Sean </w:t>
      </w: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Nori </w:t>
      </w:r>
      <w:proofErr w:type="spellStart"/>
      <w:r w:rsidRPr="001A6C06">
        <w:rPr>
          <w:sz w:val="22"/>
          <w:szCs w:val="22"/>
        </w:rPr>
        <w:t>Tarui</w:t>
      </w:r>
      <w:proofErr w:type="spellEnd"/>
      <w:r w:rsidRPr="001A6C06">
        <w:rPr>
          <w:sz w:val="22"/>
          <w:szCs w:val="22"/>
        </w:rPr>
        <w:t xml:space="preserve">, and Kimberly Burnett, </w:t>
      </w:r>
      <w:r w:rsidRPr="001A6C06">
        <w:rPr>
          <w:i/>
          <w:iCs/>
          <w:sz w:val="22"/>
          <w:szCs w:val="22"/>
        </w:rPr>
        <w:t>Journal of Environmental Management</w:t>
      </w:r>
      <w:r w:rsidRPr="001A6C06">
        <w:rPr>
          <w:sz w:val="22"/>
          <w:szCs w:val="22"/>
        </w:rPr>
        <w:t>, 89(4):271-350 (2008)</w:t>
      </w:r>
    </w:p>
    <w:p w14:paraId="09AAEF79" w14:textId="77777777" w:rsidR="00530332" w:rsidRPr="001A6C06" w:rsidRDefault="00530332">
      <w:pPr>
        <w:widowControl/>
        <w:rPr>
          <w:sz w:val="22"/>
          <w:szCs w:val="22"/>
        </w:rPr>
      </w:pPr>
    </w:p>
    <w:p w14:paraId="7DB1A61B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“Prevention, Eradication, and Containment of Invasive Species: Illustrations from Hawaii,” with Kimberly Burnett, Brooks Kaiser, and Basharat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 xml:space="preserve">. </w:t>
      </w:r>
      <w:r w:rsidRPr="001A6C06">
        <w:rPr>
          <w:i/>
          <w:iCs/>
          <w:sz w:val="22"/>
          <w:szCs w:val="22"/>
        </w:rPr>
        <w:t>Agricultural and Resource Economics Review</w:t>
      </w:r>
      <w:r w:rsidRPr="001A6C06">
        <w:rPr>
          <w:sz w:val="22"/>
          <w:szCs w:val="22"/>
        </w:rPr>
        <w:t>. Vol. 35(1), April 2006: 63-77.</w:t>
      </w:r>
    </w:p>
    <w:p w14:paraId="233E6002" w14:textId="77777777" w:rsidR="00530332" w:rsidRPr="001A6C06" w:rsidRDefault="00530332">
      <w:pPr>
        <w:pStyle w:val="HTMLPreformatted"/>
        <w:rPr>
          <w:rFonts w:ascii="Times New Roman" w:cs="Times New Roman"/>
          <w:sz w:val="22"/>
          <w:szCs w:val="22"/>
        </w:rPr>
      </w:pPr>
    </w:p>
    <w:p w14:paraId="2AF5EC7E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“Discontinuous Extraction of a Non-Renewable Resource,” (w/ E. </w:t>
      </w:r>
      <w:proofErr w:type="spellStart"/>
      <w:r w:rsidRPr="001A6C06">
        <w:rPr>
          <w:sz w:val="22"/>
          <w:szCs w:val="22"/>
        </w:rPr>
        <w:t>Im</w:t>
      </w:r>
      <w:proofErr w:type="spellEnd"/>
      <w:r w:rsidRPr="001A6C06">
        <w:rPr>
          <w:sz w:val="22"/>
          <w:szCs w:val="22"/>
        </w:rPr>
        <w:t xml:space="preserve"> and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Economic Letters</w:t>
      </w:r>
      <w:r w:rsidRPr="001A6C06">
        <w:rPr>
          <w:sz w:val="22"/>
          <w:szCs w:val="22"/>
        </w:rPr>
        <w:t>, Volume 90 Issue 1, January 2006, 6-11.</w:t>
      </w:r>
    </w:p>
    <w:p w14:paraId="377E675B" w14:textId="77777777" w:rsidR="00530332" w:rsidRPr="001A6C06" w:rsidRDefault="00530332">
      <w:pPr>
        <w:pStyle w:val="HTMLPreformatted"/>
        <w:rPr>
          <w:rFonts w:ascii="Times New Roman" w:cs="Times New Roman"/>
          <w:sz w:val="22"/>
          <w:szCs w:val="22"/>
        </w:rPr>
      </w:pPr>
    </w:p>
    <w:p w14:paraId="074FCFC6" w14:textId="77777777" w:rsidR="00530332" w:rsidRPr="001A6C06" w:rsidRDefault="00530332">
      <w:pPr>
        <w:pStyle w:val="HTMLPreformatted"/>
        <w:rPr>
          <w:rFonts w:ascii="Times New Roman" w:cs="Times New Roman"/>
          <w:sz w:val="22"/>
          <w:szCs w:val="22"/>
        </w:rPr>
      </w:pPr>
      <w:r w:rsidRPr="001A6C06">
        <w:rPr>
          <w:rFonts w:ascii="Times New Roman" w:cs="Times New Roman"/>
          <w:sz w:val="22"/>
          <w:szCs w:val="22"/>
        </w:rPr>
        <w:t xml:space="preserve">"Specialization and Non-renewable Resources: Ricardo meets Ricardo” (w/ U. </w:t>
      </w:r>
      <w:proofErr w:type="spellStart"/>
      <w:r w:rsidRPr="001A6C06">
        <w:rPr>
          <w:rFonts w:ascii="Times New Roman" w:cs="Times New Roman"/>
          <w:sz w:val="22"/>
          <w:szCs w:val="22"/>
        </w:rPr>
        <w:t>Chakravorty</w:t>
      </w:r>
      <w:proofErr w:type="spellEnd"/>
      <w:r w:rsidRPr="001A6C06">
        <w:rPr>
          <w:rFonts w:ascii="Times New Roman" w:cs="Times New Roman"/>
          <w:sz w:val="22"/>
          <w:szCs w:val="22"/>
        </w:rPr>
        <w:t xml:space="preserve"> and D. </w:t>
      </w:r>
      <w:proofErr w:type="spellStart"/>
      <w:r w:rsidRPr="001A6C06">
        <w:rPr>
          <w:rFonts w:ascii="Times New Roman" w:cs="Times New Roman"/>
          <w:sz w:val="22"/>
          <w:szCs w:val="22"/>
        </w:rPr>
        <w:t>Krulce</w:t>
      </w:r>
      <w:proofErr w:type="spellEnd"/>
      <w:r w:rsidRPr="001A6C06">
        <w:rPr>
          <w:rFonts w:ascii="Times New Roman" w:cs="Times New Roman"/>
          <w:sz w:val="22"/>
          <w:szCs w:val="22"/>
        </w:rPr>
        <w:t xml:space="preserve">), </w:t>
      </w:r>
      <w:r w:rsidRPr="001A6C06">
        <w:rPr>
          <w:rFonts w:ascii="Times New Roman" w:cs="Times New Roman"/>
          <w:i/>
          <w:iCs/>
          <w:sz w:val="22"/>
          <w:szCs w:val="22"/>
        </w:rPr>
        <w:t>Journal of Economic Dynamics and Control</w:t>
      </w:r>
      <w:r w:rsidRPr="001A6C06">
        <w:rPr>
          <w:rFonts w:ascii="Times New Roman" w:cs="Times New Roman"/>
          <w:sz w:val="22"/>
          <w:szCs w:val="22"/>
        </w:rPr>
        <w:t>, 29(9) 1517-1545. (2005).</w:t>
      </w:r>
    </w:p>
    <w:p w14:paraId="1BE29DDF" w14:textId="77777777" w:rsidR="00530332" w:rsidRPr="001A6C06" w:rsidRDefault="00530332">
      <w:pPr>
        <w:rPr>
          <w:sz w:val="22"/>
          <w:szCs w:val="22"/>
        </w:rPr>
      </w:pPr>
    </w:p>
    <w:p w14:paraId="5FCF3DAA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“Sustainable Growth with Environmental Spillovers” (with L. Endress and T. Zhou), </w:t>
      </w:r>
      <w:r w:rsidRPr="001A6C06">
        <w:rPr>
          <w:i/>
          <w:iCs/>
          <w:sz w:val="22"/>
          <w:szCs w:val="22"/>
        </w:rPr>
        <w:t>Journal of Economic Behavior and Organization</w:t>
      </w:r>
      <w:r w:rsidRPr="001A6C06">
        <w:rPr>
          <w:sz w:val="22"/>
          <w:szCs w:val="22"/>
        </w:rPr>
        <w:t xml:space="preserve">. </w:t>
      </w:r>
      <w:hyperlink r:id="rId20" w:history="1">
        <w:r w:rsidRPr="001A6C06">
          <w:rPr>
            <w:rStyle w:val="Hyperlink"/>
            <w:color w:val="auto"/>
            <w:sz w:val="22"/>
            <w:szCs w:val="22"/>
            <w:u w:val="none"/>
          </w:rPr>
          <w:t>Volume 58, Issue 4</w:t>
        </w:r>
      </w:hyperlink>
      <w:r w:rsidRPr="001A6C06">
        <w:rPr>
          <w:sz w:val="22"/>
          <w:szCs w:val="22"/>
        </w:rPr>
        <w:t xml:space="preserve"> , December 2005, 527-547.</w:t>
      </w:r>
    </w:p>
    <w:p w14:paraId="2C7D91CE" w14:textId="77777777" w:rsidR="00530332" w:rsidRPr="001A6C06" w:rsidRDefault="00530332">
      <w:pPr>
        <w:rPr>
          <w:sz w:val="22"/>
          <w:szCs w:val="22"/>
        </w:rPr>
      </w:pPr>
    </w:p>
    <w:p w14:paraId="684F46A7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 xml:space="preserve">“Rural Institutions, Agricultural Development, and Pro-Poor Economic Growth,” </w:t>
      </w:r>
      <w:r w:rsidRPr="001A6C06">
        <w:rPr>
          <w:i/>
          <w:iCs/>
          <w:sz w:val="22"/>
          <w:szCs w:val="22"/>
        </w:rPr>
        <w:t>Asian Journal of Agriculture and Development</w:t>
      </w:r>
      <w:r w:rsidRPr="001A6C06">
        <w:rPr>
          <w:sz w:val="22"/>
          <w:szCs w:val="22"/>
        </w:rPr>
        <w:t>, 1, 1, 61-82 (June, 2004); available at:</w:t>
      </w:r>
    </w:p>
    <w:p w14:paraId="4456650F" w14:textId="77777777" w:rsidR="00530332" w:rsidRPr="001A6C06" w:rsidRDefault="003376B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hyperlink r:id="rId21" w:history="1">
        <w:r w:rsidR="00530332" w:rsidRPr="001A6C06">
          <w:rPr>
            <w:rStyle w:val="Hyperlink"/>
            <w:color w:val="auto"/>
            <w:sz w:val="22"/>
            <w:szCs w:val="22"/>
            <w:u w:val="none"/>
          </w:rPr>
          <w:t>http://www.searca.org/ajad/archives/v-01/01/ajad_v1_n1_roumasset.pdf</w:t>
        </w:r>
      </w:hyperlink>
    </w:p>
    <w:p w14:paraId="416FDBF9" w14:textId="77777777" w:rsidR="00530332" w:rsidRPr="001A6C06" w:rsidRDefault="00530332" w:rsidP="00D479EE">
      <w:pPr>
        <w:rPr>
          <w:b/>
          <w:bCs/>
          <w:sz w:val="22"/>
          <w:szCs w:val="22"/>
        </w:rPr>
      </w:pPr>
    </w:p>
    <w:p w14:paraId="7B56AC08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“Risk aversion as effort incentive: A correction and prima-facie test of the canonical theory of share tenancy,” (with Mark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Economics Bulletin</w:t>
      </w:r>
      <w:r w:rsidRPr="001A6C06">
        <w:rPr>
          <w:sz w:val="22"/>
          <w:szCs w:val="22"/>
        </w:rPr>
        <w:t xml:space="preserve">, </w:t>
      </w:r>
      <w:hyperlink r:id="rId22" w:history="1">
        <w:r w:rsidRPr="001A6C06">
          <w:rPr>
            <w:rStyle w:val="Hyperlink"/>
            <w:sz w:val="22"/>
            <w:szCs w:val="22"/>
          </w:rPr>
          <w:t>15(4):1 - 16</w:t>
        </w:r>
      </w:hyperlink>
      <w:r w:rsidRPr="001A6C06">
        <w:rPr>
          <w:sz w:val="22"/>
          <w:szCs w:val="22"/>
        </w:rPr>
        <w:t xml:space="preserve">. (2002). </w:t>
      </w:r>
    </w:p>
    <w:p w14:paraId="4712A12C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0BDEEF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“Apples, Bees and Contracts: A Coase-Cheung Theorem for Positive Spillover Effects,” (w/ J. Johansson), </w:t>
      </w:r>
      <w:r w:rsidRPr="001A6C06">
        <w:rPr>
          <w:i/>
          <w:iCs/>
          <w:sz w:val="22"/>
          <w:szCs w:val="22"/>
        </w:rPr>
        <w:t>World Economic Forum</w:t>
      </w:r>
      <w:r w:rsidRPr="001A6C06">
        <w:rPr>
          <w:sz w:val="22"/>
          <w:szCs w:val="22"/>
        </w:rPr>
        <w:t>, n6, 2002, 1-11.</w:t>
      </w:r>
    </w:p>
    <w:p w14:paraId="0185A612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</w:p>
    <w:p w14:paraId="7F40AB52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“Valuing Indirect Ecosystem Services: the Case of Tropical Watersheds,” (w/ Brooks Kaiser), </w:t>
      </w:r>
      <w:r w:rsidRPr="001A6C06">
        <w:rPr>
          <w:i/>
          <w:iCs/>
          <w:sz w:val="22"/>
          <w:szCs w:val="22"/>
        </w:rPr>
        <w:t>Environmental Economics and Development</w:t>
      </w:r>
      <w:r w:rsidRPr="001A6C06">
        <w:rPr>
          <w:sz w:val="22"/>
          <w:szCs w:val="22"/>
        </w:rPr>
        <w:t xml:space="preserve">, v7, n4 (2002), 701-14. </w:t>
      </w:r>
    </w:p>
    <w:p w14:paraId="6EF95E2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F9CE83C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“Inter-district Water Allocation with Conjunctive Use,” (w/ Rodney Smith), </w:t>
      </w:r>
      <w:r w:rsidRPr="001A6C06">
        <w:rPr>
          <w:i/>
          <w:iCs/>
          <w:sz w:val="22"/>
          <w:szCs w:val="22"/>
        </w:rPr>
        <w:t>Water Resources Update</w:t>
      </w:r>
      <w:r w:rsidRPr="001A6C06">
        <w:rPr>
          <w:sz w:val="22"/>
          <w:szCs w:val="22"/>
        </w:rPr>
        <w:t xml:space="preserve">, Jan, 2001, </w:t>
      </w:r>
      <w:hyperlink r:id="rId23" w:history="1">
        <w:r w:rsidRPr="001A6C06">
          <w:rPr>
            <w:rStyle w:val="Hyperlink"/>
            <w:color w:val="auto"/>
            <w:sz w:val="22"/>
            <w:szCs w:val="22"/>
            <w:u w:val="none"/>
          </w:rPr>
          <w:t>118:68-73</w:t>
        </w:r>
      </w:hyperlink>
      <w:r w:rsidRPr="001A6C06">
        <w:rPr>
          <w:sz w:val="22"/>
          <w:szCs w:val="22"/>
        </w:rPr>
        <w:t>.</w:t>
      </w:r>
    </w:p>
    <w:p w14:paraId="71863450" w14:textId="77777777" w:rsidR="00530332" w:rsidRPr="001A6C06" w:rsidRDefault="00530332">
      <w:pPr>
        <w:rPr>
          <w:b/>
          <w:bCs/>
          <w:sz w:val="22"/>
          <w:szCs w:val="22"/>
          <w:u w:val="single"/>
        </w:rPr>
      </w:pPr>
    </w:p>
    <w:p w14:paraId="4491DE45" w14:textId="77777777" w:rsidR="00530332" w:rsidRPr="001A6C06" w:rsidRDefault="00530332">
      <w:pPr>
        <w:jc w:val="both"/>
        <w:rPr>
          <w:b/>
          <w:bCs/>
          <w:sz w:val="22"/>
          <w:szCs w:val="22"/>
          <w:u w:val="single"/>
        </w:rPr>
      </w:pPr>
      <w:r w:rsidRPr="001A6C06">
        <w:rPr>
          <w:sz w:val="22"/>
          <w:szCs w:val="22"/>
        </w:rPr>
        <w:t xml:space="preserve">“Rapporteur’s Report on Privatizing Water and Wastewater Systems,” </w:t>
      </w:r>
      <w:r w:rsidRPr="001A6C06">
        <w:rPr>
          <w:i/>
          <w:iCs/>
          <w:sz w:val="22"/>
          <w:szCs w:val="22"/>
        </w:rPr>
        <w:t>Water Resources Update</w:t>
      </w:r>
      <w:r w:rsidRPr="001A6C06">
        <w:rPr>
          <w:sz w:val="22"/>
          <w:szCs w:val="22"/>
        </w:rPr>
        <w:t xml:space="preserve">, </w:t>
      </w:r>
      <w:hyperlink r:id="rId24" w:history="1">
        <w:r w:rsidRPr="001A6C06">
          <w:rPr>
            <w:rStyle w:val="Hyperlink"/>
            <w:color w:val="auto"/>
            <w:sz w:val="22"/>
            <w:szCs w:val="22"/>
            <w:u w:val="none"/>
          </w:rPr>
          <w:t>No. 117</w:t>
        </w:r>
      </w:hyperlink>
      <w:r w:rsidRPr="001A6C06">
        <w:rPr>
          <w:sz w:val="22"/>
          <w:szCs w:val="22"/>
        </w:rPr>
        <w:t>, October 2000</w:t>
      </w:r>
    </w:p>
    <w:p w14:paraId="2B08C4A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A6BF383" w14:textId="3FE65B23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“Constrained conjunctive use for endogenously separable water markets: managing the </w:t>
      </w:r>
      <w:proofErr w:type="spellStart"/>
      <w:r w:rsidR="001D576A" w:rsidRPr="001A6C06">
        <w:rPr>
          <w:sz w:val="22"/>
          <w:szCs w:val="22"/>
        </w:rPr>
        <w:t>Waihole-Waikane</w:t>
      </w:r>
      <w:proofErr w:type="spellEnd"/>
      <w:r w:rsidR="001D576A" w:rsidRPr="001A6C06">
        <w:rPr>
          <w:sz w:val="22"/>
          <w:szCs w:val="22"/>
        </w:rPr>
        <w:t xml:space="preserve"> aqueduct,” </w:t>
      </w:r>
      <w:r w:rsidRPr="001A6C06">
        <w:rPr>
          <w:sz w:val="22"/>
          <w:szCs w:val="22"/>
        </w:rPr>
        <w:t xml:space="preserve">(w/ Rodney Smith), </w:t>
      </w:r>
      <w:r w:rsidRPr="001A6C06">
        <w:rPr>
          <w:i/>
          <w:iCs/>
          <w:sz w:val="22"/>
          <w:szCs w:val="22"/>
        </w:rPr>
        <w:t xml:space="preserve">Agricultural Economics </w:t>
      </w:r>
      <w:r w:rsidR="00802310" w:rsidRPr="001A6C06">
        <w:rPr>
          <w:sz w:val="22"/>
          <w:szCs w:val="22"/>
        </w:rPr>
        <w:t>24(1):61-71 (2000).</w:t>
      </w:r>
      <w:r w:rsidRPr="001A6C06">
        <w:rPr>
          <w:sz w:val="22"/>
          <w:szCs w:val="22"/>
        </w:rPr>
        <w:t xml:space="preserve"> </w:t>
      </w:r>
    </w:p>
    <w:p w14:paraId="6A69A3B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EC175BF" w14:textId="71FD9AF4" w:rsidR="005206A2" w:rsidRPr="001A6C06" w:rsidRDefault="00D479EE" w:rsidP="00BA040D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“Endogenous Substitution Among Energy Resources and Global Warming,”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 and K. </w:t>
      </w:r>
      <w:proofErr w:type="spellStart"/>
      <w:r w:rsidRPr="001A6C06">
        <w:rPr>
          <w:sz w:val="22"/>
          <w:szCs w:val="22"/>
        </w:rPr>
        <w:t>Tse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Political Economy</w:t>
      </w:r>
      <w:r w:rsidRPr="001A6C06">
        <w:rPr>
          <w:sz w:val="22"/>
          <w:szCs w:val="22"/>
        </w:rPr>
        <w:t>, 105(6):1</w:t>
      </w:r>
      <w:r w:rsidR="00473D86" w:rsidRPr="001A6C06">
        <w:rPr>
          <w:sz w:val="22"/>
          <w:szCs w:val="22"/>
        </w:rPr>
        <w:t>201-1234 (199</w:t>
      </w:r>
      <w:r w:rsidR="00841438">
        <w:rPr>
          <w:sz w:val="22"/>
          <w:szCs w:val="22"/>
        </w:rPr>
        <w:t>7</w:t>
      </w:r>
      <w:r w:rsidR="00473D86" w:rsidRPr="001A6C06">
        <w:rPr>
          <w:sz w:val="22"/>
          <w:szCs w:val="22"/>
        </w:rPr>
        <w:t>).</w:t>
      </w:r>
      <w:r w:rsidR="005206A2" w:rsidRPr="001A6C06">
        <w:rPr>
          <w:sz w:val="22"/>
          <w:szCs w:val="22"/>
        </w:rPr>
        <w:t xml:space="preserve"> </w:t>
      </w:r>
      <w:r w:rsidR="00BA040D" w:rsidRPr="001A6C06">
        <w:rPr>
          <w:sz w:val="22"/>
          <w:szCs w:val="22"/>
        </w:rPr>
        <w:t xml:space="preserve">Reprinted in Michael </w:t>
      </w:r>
      <w:proofErr w:type="spellStart"/>
      <w:r w:rsidR="00BA040D" w:rsidRPr="001A6C06">
        <w:rPr>
          <w:sz w:val="22"/>
          <w:szCs w:val="22"/>
        </w:rPr>
        <w:t>Hoel</w:t>
      </w:r>
      <w:proofErr w:type="spellEnd"/>
      <w:r w:rsidR="00BA040D" w:rsidRPr="001A6C06">
        <w:rPr>
          <w:sz w:val="22"/>
          <w:szCs w:val="22"/>
        </w:rPr>
        <w:t xml:space="preserve"> (</w:t>
      </w:r>
      <w:r w:rsidR="005206A2" w:rsidRPr="001A6C06">
        <w:rPr>
          <w:sz w:val="22"/>
          <w:szCs w:val="22"/>
        </w:rPr>
        <w:t>ed</w:t>
      </w:r>
      <w:r w:rsidR="00BA040D" w:rsidRPr="001A6C06">
        <w:rPr>
          <w:sz w:val="22"/>
          <w:szCs w:val="22"/>
        </w:rPr>
        <w:t>)</w:t>
      </w:r>
      <w:r w:rsidR="005206A2" w:rsidRPr="001A6C06">
        <w:rPr>
          <w:sz w:val="22"/>
          <w:szCs w:val="22"/>
        </w:rPr>
        <w:t>, Recent Developments in Environmental Economics, Edward Elgar Publishing, 2004.</w:t>
      </w:r>
    </w:p>
    <w:p w14:paraId="10B5D413" w14:textId="77777777" w:rsidR="00473D86" w:rsidRPr="001A6C06" w:rsidRDefault="00473D86" w:rsidP="00473D86">
      <w:pPr>
        <w:jc w:val="both"/>
        <w:rPr>
          <w:sz w:val="22"/>
          <w:szCs w:val="22"/>
        </w:rPr>
      </w:pPr>
    </w:p>
    <w:p w14:paraId="2A9584B1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Management of a Renewable and Replaceable Resource:  The Case of Coastal Groundwater,” (with D. </w:t>
      </w:r>
      <w:proofErr w:type="spellStart"/>
      <w:r w:rsidRPr="001A6C06">
        <w:rPr>
          <w:sz w:val="22"/>
          <w:szCs w:val="22"/>
        </w:rPr>
        <w:t>Krulce</w:t>
      </w:r>
      <w:proofErr w:type="spellEnd"/>
      <w:r w:rsidRPr="001A6C06">
        <w:rPr>
          <w:sz w:val="22"/>
          <w:szCs w:val="22"/>
        </w:rPr>
        <w:t xml:space="preserve"> and T. Wilson),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 xml:space="preserve">, November 1997. </w:t>
      </w:r>
    </w:p>
    <w:p w14:paraId="45103F1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B50FF1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Yin and Yang of Sustainable Development: A Case for Win-Win Environmentalism,” (with Lee Endress) </w:t>
      </w:r>
      <w:r w:rsidRPr="001A6C06">
        <w:rPr>
          <w:i/>
          <w:iCs/>
          <w:sz w:val="22"/>
          <w:szCs w:val="22"/>
        </w:rPr>
        <w:t>Journal of the Asia Pacific Economy</w:t>
      </w:r>
      <w:r w:rsidRPr="001A6C06">
        <w:rPr>
          <w:sz w:val="22"/>
          <w:szCs w:val="22"/>
        </w:rPr>
        <w:t>, Vol. 1, No. 2, 185-194, (1996).</w:t>
      </w:r>
    </w:p>
    <w:p w14:paraId="0D56F5DE" w14:textId="77777777" w:rsidR="00530332" w:rsidRPr="001A6C06" w:rsidRDefault="00530332">
      <w:pPr>
        <w:jc w:val="both"/>
        <w:rPr>
          <w:sz w:val="22"/>
          <w:szCs w:val="22"/>
        </w:rPr>
      </w:pPr>
    </w:p>
    <w:p w14:paraId="5C22F753" w14:textId="3F96C3AF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“Food Insecurity and Stochastic Aspects of Poverty,” (with Jock R. Anderson) </w:t>
      </w:r>
      <w:r w:rsidRPr="001A6C06">
        <w:rPr>
          <w:i/>
          <w:iCs/>
          <w:sz w:val="22"/>
          <w:szCs w:val="22"/>
        </w:rPr>
        <w:t>in Asian Journal of Agricultural Economics</w:t>
      </w:r>
      <w:r w:rsidR="001D576A" w:rsidRPr="001A6C06">
        <w:rPr>
          <w:sz w:val="22"/>
          <w:szCs w:val="22"/>
        </w:rPr>
        <w:t>, 2(</w:t>
      </w:r>
      <w:r w:rsidRPr="001A6C06">
        <w:rPr>
          <w:sz w:val="22"/>
          <w:szCs w:val="22"/>
        </w:rPr>
        <w:t>1): 53-66, August 1996.</w:t>
      </w:r>
    </w:p>
    <w:p w14:paraId="44771567" w14:textId="77777777" w:rsidR="00530332" w:rsidRPr="001A6C06" w:rsidRDefault="00530332">
      <w:pPr>
        <w:jc w:val="both"/>
        <w:rPr>
          <w:sz w:val="22"/>
          <w:szCs w:val="22"/>
        </w:rPr>
      </w:pPr>
    </w:p>
    <w:p w14:paraId="277CD9A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Nature of the Agricultural Firm,” </w:t>
      </w:r>
      <w:r w:rsidRPr="001A6C06">
        <w:rPr>
          <w:i/>
          <w:iCs/>
          <w:sz w:val="22"/>
          <w:szCs w:val="22"/>
        </w:rPr>
        <w:t>Journal of Economic Behavior and Organization</w:t>
      </w:r>
      <w:r w:rsidRPr="001A6C06">
        <w:rPr>
          <w:sz w:val="22"/>
          <w:szCs w:val="22"/>
        </w:rPr>
        <w:t>, Vol. 26, 171-177 (1995).</w:t>
      </w:r>
    </w:p>
    <w:p w14:paraId="7BB5945B" w14:textId="77777777" w:rsidR="00530332" w:rsidRPr="001A6C06" w:rsidRDefault="00530332">
      <w:pPr>
        <w:jc w:val="both"/>
        <w:rPr>
          <w:sz w:val="22"/>
          <w:szCs w:val="22"/>
        </w:rPr>
      </w:pPr>
    </w:p>
    <w:p w14:paraId="000960F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“Sole Sourcing, Competitive Sourcing, Parallel Sourcing: Mechanisms for Supplier Performance” (with J. Richardson), </w:t>
      </w:r>
      <w:r w:rsidRPr="001A6C06">
        <w:rPr>
          <w:i/>
          <w:iCs/>
          <w:sz w:val="22"/>
          <w:szCs w:val="22"/>
        </w:rPr>
        <w:t>Managerial and Decision Economics</w:t>
      </w:r>
      <w:r w:rsidRPr="001A6C06">
        <w:rPr>
          <w:sz w:val="22"/>
          <w:szCs w:val="22"/>
        </w:rPr>
        <w:t>, Vol. 16, 71-84 (1995).</w:t>
      </w:r>
    </w:p>
    <w:p w14:paraId="02D9D1F4" w14:textId="77777777" w:rsidR="00530332" w:rsidRPr="001A6C06" w:rsidRDefault="00530332">
      <w:pPr>
        <w:jc w:val="both"/>
        <w:rPr>
          <w:sz w:val="22"/>
          <w:szCs w:val="22"/>
        </w:rPr>
      </w:pPr>
    </w:p>
    <w:p w14:paraId="7958388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“Intellectual Property Rights in the Asia Pacific Region:  Problems, Patterns, and Policy,” (with D. Konan, S. La Croix and J. Heinrich), </w:t>
      </w:r>
      <w:r w:rsidRPr="001A6C06">
        <w:rPr>
          <w:i/>
          <w:iCs/>
          <w:sz w:val="22"/>
          <w:szCs w:val="22"/>
        </w:rPr>
        <w:t>Asian-Pacific Economic Literature</w:t>
      </w:r>
      <w:r w:rsidRPr="001A6C06">
        <w:rPr>
          <w:sz w:val="22"/>
          <w:szCs w:val="22"/>
        </w:rPr>
        <w:t>, Vol. 9, No. 2, (November 1995).</w:t>
      </w:r>
    </w:p>
    <w:p w14:paraId="487DBE6C" w14:textId="77777777" w:rsidR="00530332" w:rsidRPr="001A6C06" w:rsidRDefault="00530332">
      <w:pPr>
        <w:jc w:val="both"/>
        <w:rPr>
          <w:sz w:val="22"/>
          <w:szCs w:val="22"/>
        </w:rPr>
      </w:pPr>
    </w:p>
    <w:p w14:paraId="1AFF172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“Integrating Economic Analysis with Engineering Design:  The Case of Water Management,”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sz w:val="22"/>
          <w:szCs w:val="22"/>
          <w:u w:val="single"/>
        </w:rPr>
        <w:t>American Society of Civil Engineering Journal of Water Resources Planning and Management</w:t>
      </w:r>
      <w:r w:rsidRPr="001A6C06">
        <w:rPr>
          <w:sz w:val="22"/>
          <w:szCs w:val="22"/>
        </w:rPr>
        <w:t>, Vol. 120, November 1994.</w:t>
      </w:r>
    </w:p>
    <w:p w14:paraId="47288F9B" w14:textId="77777777" w:rsidR="00530332" w:rsidRPr="001A6C06" w:rsidRDefault="00530332">
      <w:pPr>
        <w:jc w:val="both"/>
        <w:rPr>
          <w:sz w:val="22"/>
          <w:szCs w:val="22"/>
        </w:rPr>
      </w:pPr>
    </w:p>
    <w:p w14:paraId="7A1A15F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</w:t>
      </w:r>
      <w:r w:rsidR="00331AA2" w:rsidRPr="001A6C06">
        <w:rPr>
          <w:sz w:val="22"/>
          <w:szCs w:val="22"/>
        </w:rPr>
        <w:t xml:space="preserve">Golden Rules for Sustainable </w:t>
      </w:r>
      <w:proofErr w:type="spellStart"/>
      <w:r w:rsidR="00331AA2" w:rsidRPr="001A6C06">
        <w:rPr>
          <w:sz w:val="22"/>
          <w:szCs w:val="22"/>
        </w:rPr>
        <w:t>ResourceManagement</w:t>
      </w:r>
      <w:proofErr w:type="spellEnd"/>
      <w:r w:rsidRPr="001A6C06">
        <w:rPr>
          <w:sz w:val="22"/>
          <w:szCs w:val="22"/>
        </w:rPr>
        <w:t>,”</w:t>
      </w:r>
      <w:r w:rsidR="0089761E" w:rsidRPr="001A6C06">
        <w:rPr>
          <w:sz w:val="22"/>
          <w:szCs w:val="22"/>
        </w:rPr>
        <w:t xml:space="preserve"> (with Lee Endress)</w:t>
      </w:r>
      <w:r w:rsidRPr="001A6C06">
        <w:rPr>
          <w:sz w:val="22"/>
          <w:szCs w:val="22"/>
        </w:rPr>
        <w:t xml:space="preserve"> </w:t>
      </w:r>
      <w:r w:rsidRPr="001A6C06">
        <w:rPr>
          <w:i/>
          <w:iCs/>
          <w:sz w:val="22"/>
          <w:szCs w:val="22"/>
        </w:rPr>
        <w:t>Economic Record</w:t>
      </w:r>
      <w:r w:rsidRPr="001A6C06">
        <w:rPr>
          <w:sz w:val="22"/>
          <w:szCs w:val="22"/>
        </w:rPr>
        <w:t>, Vol. 70,</w:t>
      </w:r>
      <w:r w:rsidR="00331AA2" w:rsidRPr="001A6C06">
        <w:rPr>
          <w:sz w:val="22"/>
          <w:szCs w:val="22"/>
        </w:rPr>
        <w:t>n 210</w:t>
      </w:r>
      <w:r w:rsidRPr="001A6C06">
        <w:rPr>
          <w:sz w:val="22"/>
          <w:szCs w:val="22"/>
        </w:rPr>
        <w:t xml:space="preserve"> September 1994.</w:t>
      </w:r>
    </w:p>
    <w:p w14:paraId="55CA34DE" w14:textId="77777777" w:rsidR="00331AA2" w:rsidRPr="001A6C06" w:rsidRDefault="00331AA2">
      <w:pPr>
        <w:jc w:val="both"/>
        <w:rPr>
          <w:sz w:val="22"/>
          <w:szCs w:val="22"/>
        </w:rPr>
      </w:pPr>
    </w:p>
    <w:p w14:paraId="495B1E10" w14:textId="77777777" w:rsidR="00530332" w:rsidRPr="001A6C06" w:rsidRDefault="00331AA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</w:t>
      </w:r>
      <w:r w:rsidR="00530332" w:rsidRPr="001A6C06">
        <w:rPr>
          <w:sz w:val="22"/>
          <w:szCs w:val="22"/>
        </w:rPr>
        <w:t xml:space="preserve">“Some advanced topics in resource economics”, with </w:t>
      </w:r>
      <w:proofErr w:type="spellStart"/>
      <w:r w:rsidR="00530332" w:rsidRPr="001A6C06">
        <w:rPr>
          <w:sz w:val="22"/>
          <w:szCs w:val="22"/>
        </w:rPr>
        <w:t>Dingding</w:t>
      </w:r>
      <w:proofErr w:type="spellEnd"/>
      <w:r w:rsidR="00530332" w:rsidRPr="001A6C06">
        <w:rPr>
          <w:sz w:val="22"/>
          <w:szCs w:val="22"/>
        </w:rPr>
        <w:t xml:space="preserve"> Wang, </w:t>
      </w:r>
      <w:r w:rsidR="00530332" w:rsidRPr="001A6C06">
        <w:rPr>
          <w:i/>
          <w:iCs/>
          <w:sz w:val="22"/>
          <w:szCs w:val="22"/>
        </w:rPr>
        <w:t>Management World</w:t>
      </w:r>
      <w:r w:rsidR="00530332" w:rsidRPr="001A6C06">
        <w:rPr>
          <w:sz w:val="22"/>
          <w:szCs w:val="22"/>
        </w:rPr>
        <w:t>, 1992.</w:t>
      </w:r>
    </w:p>
    <w:p w14:paraId="479D177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09B01C8" w14:textId="279B573A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“Investing</w:t>
      </w:r>
      <w:r w:rsidR="00315869" w:rsidRPr="001A6C06">
        <w:rPr>
          <w:sz w:val="22"/>
          <w:szCs w:val="22"/>
        </w:rPr>
        <w:t xml:space="preserve"> in Agriculturally-Led Growth: </w:t>
      </w:r>
      <w:r w:rsidRPr="001A6C06">
        <w:rPr>
          <w:sz w:val="22"/>
          <w:szCs w:val="22"/>
        </w:rPr>
        <w:t xml:space="preserve">The Philippine Case,” </w:t>
      </w:r>
      <w:r w:rsidRPr="001A6C06">
        <w:rPr>
          <w:i/>
          <w:iCs/>
          <w:sz w:val="22"/>
          <w:szCs w:val="22"/>
        </w:rPr>
        <w:t>South East Asian Journal of Agricultural Economics</w:t>
      </w:r>
      <w:r w:rsidRPr="001A6C06">
        <w:rPr>
          <w:sz w:val="22"/>
          <w:szCs w:val="22"/>
        </w:rPr>
        <w:t>, June 1992.</w:t>
      </w:r>
    </w:p>
    <w:p w14:paraId="05A03AA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F7398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“How to Facilitate or Stifle Economic Development: The Role of Agriculture in Indonesia and the Philippines,” (with W. James), </w:t>
      </w:r>
      <w:r w:rsidRPr="001A6C06">
        <w:rPr>
          <w:i/>
          <w:iCs/>
          <w:sz w:val="22"/>
          <w:szCs w:val="22"/>
        </w:rPr>
        <w:t>Southeast Asian Journal of Agricultural Economics</w:t>
      </w:r>
      <w:r w:rsidRPr="001A6C06">
        <w:rPr>
          <w:sz w:val="22"/>
          <w:szCs w:val="22"/>
        </w:rPr>
        <w:t>, Vol. 1, No. 2, (December 1992).</w:t>
      </w:r>
    </w:p>
    <w:p w14:paraId="1D673C4D" w14:textId="77777777" w:rsidR="00530332" w:rsidRPr="001A6C06" w:rsidRDefault="00530332">
      <w:pPr>
        <w:jc w:val="both"/>
        <w:rPr>
          <w:sz w:val="22"/>
          <w:szCs w:val="22"/>
        </w:rPr>
      </w:pPr>
    </w:p>
    <w:p w14:paraId="1C810F7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“Constitutional Management of Free Riders and Common Property Resources,” </w:t>
      </w:r>
      <w:r w:rsidRPr="001A6C06">
        <w:rPr>
          <w:i/>
          <w:iCs/>
          <w:sz w:val="22"/>
          <w:szCs w:val="22"/>
        </w:rPr>
        <w:t>Osaka Economic Review</w:t>
      </w:r>
      <w:r w:rsidRPr="001A6C06">
        <w:rPr>
          <w:sz w:val="22"/>
          <w:szCs w:val="22"/>
        </w:rPr>
        <w:t>, (March 1991), reprinted as “Constitutional Management of Free Riders and Common Property Resources,” in Ali El-</w:t>
      </w:r>
      <w:proofErr w:type="spellStart"/>
      <w:r w:rsidRPr="001A6C06">
        <w:rPr>
          <w:sz w:val="22"/>
          <w:szCs w:val="22"/>
        </w:rPr>
        <w:t>Agraa</w:t>
      </w:r>
      <w:proofErr w:type="spellEnd"/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Public and International Economics</w:t>
      </w:r>
      <w:r w:rsidRPr="001A6C06">
        <w:rPr>
          <w:sz w:val="22"/>
          <w:szCs w:val="22"/>
        </w:rPr>
        <w:t>, St. Martin’s Press, N.Y., 1993.</w:t>
      </w:r>
    </w:p>
    <w:p w14:paraId="1E3A481B" w14:textId="77777777" w:rsidR="00530332" w:rsidRPr="001A6C06" w:rsidRDefault="00530332">
      <w:pPr>
        <w:jc w:val="both"/>
        <w:rPr>
          <w:sz w:val="22"/>
          <w:szCs w:val="22"/>
        </w:rPr>
      </w:pPr>
    </w:p>
    <w:p w14:paraId="3CECF66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“Natural Resource Management for Sustainable Development in the Philippines,” </w:t>
      </w:r>
      <w:r w:rsidRPr="001A6C06">
        <w:rPr>
          <w:i/>
          <w:iCs/>
          <w:sz w:val="22"/>
          <w:szCs w:val="22"/>
        </w:rPr>
        <w:t>Journal of Agricultural Economics and Development</w:t>
      </w:r>
      <w:r w:rsidRPr="001A6C06">
        <w:rPr>
          <w:sz w:val="22"/>
          <w:szCs w:val="22"/>
        </w:rPr>
        <w:t>, January 1991.</w:t>
      </w:r>
    </w:p>
    <w:p w14:paraId="69B65311" w14:textId="77777777" w:rsidR="00530332" w:rsidRPr="001A6C06" w:rsidRDefault="00530332">
      <w:pPr>
        <w:jc w:val="both"/>
        <w:rPr>
          <w:sz w:val="22"/>
          <w:szCs w:val="22"/>
        </w:rPr>
      </w:pPr>
    </w:p>
    <w:p w14:paraId="129D981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“Efficient Spatial Allocation of Irrigation Water,”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>, February 1991.</w:t>
      </w:r>
    </w:p>
    <w:p w14:paraId="42E110FC" w14:textId="77777777" w:rsidR="00530332" w:rsidRPr="001A6C06" w:rsidRDefault="00530332">
      <w:pPr>
        <w:jc w:val="both"/>
        <w:rPr>
          <w:sz w:val="22"/>
          <w:szCs w:val="22"/>
        </w:rPr>
      </w:pPr>
    </w:p>
    <w:p w14:paraId="4F5570D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“Nature and Fertility Consequences of the Rural Transformation in Thailand (with S. </w:t>
      </w:r>
      <w:proofErr w:type="spellStart"/>
      <w:r w:rsidRPr="001A6C06">
        <w:rPr>
          <w:sz w:val="22"/>
          <w:szCs w:val="22"/>
        </w:rPr>
        <w:t>Hutaserani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Economic Development and Cultural Change</w:t>
      </w:r>
      <w:r w:rsidRPr="001A6C06">
        <w:rPr>
          <w:sz w:val="22"/>
          <w:szCs w:val="22"/>
        </w:rPr>
        <w:t>, October 1991.</w:t>
      </w:r>
    </w:p>
    <w:p w14:paraId="1BD67AB1" w14:textId="77777777" w:rsidR="00530332" w:rsidRPr="001A6C06" w:rsidRDefault="00530332">
      <w:pPr>
        <w:jc w:val="both"/>
        <w:rPr>
          <w:sz w:val="22"/>
          <w:szCs w:val="22"/>
        </w:rPr>
      </w:pPr>
    </w:p>
    <w:p w14:paraId="0E2D8D9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“Competitive Oil Prices and Scarcity Rents When the Extraction Cost Function is Convex,”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Resources and Energy</w:t>
      </w:r>
      <w:r w:rsidRPr="001A6C06">
        <w:rPr>
          <w:sz w:val="22"/>
          <w:szCs w:val="22"/>
        </w:rPr>
        <w:t>, December 1990.</w:t>
      </w:r>
    </w:p>
    <w:p w14:paraId="049D1FDD" w14:textId="77777777" w:rsidR="00530332" w:rsidRPr="001A6C06" w:rsidRDefault="00530332">
      <w:pPr>
        <w:jc w:val="both"/>
        <w:rPr>
          <w:sz w:val="22"/>
          <w:szCs w:val="22"/>
        </w:rPr>
      </w:pPr>
    </w:p>
    <w:p w14:paraId="1ADC248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“Exposure Trading: An Approach to More Efficient Air Pollution Control,” (with K. Smith), </w:t>
      </w:r>
      <w:r w:rsidRPr="001A6C06">
        <w:rPr>
          <w:i/>
          <w:iCs/>
          <w:sz w:val="22"/>
          <w:szCs w:val="22"/>
        </w:rPr>
        <w:t>Journal of Economics and Environmental Management</w:t>
      </w:r>
      <w:r w:rsidRPr="001A6C06">
        <w:rPr>
          <w:sz w:val="22"/>
          <w:szCs w:val="22"/>
        </w:rPr>
        <w:t>, 18, 276-271, (1990).</w:t>
      </w:r>
    </w:p>
    <w:p w14:paraId="0A70F35B" w14:textId="77777777" w:rsidR="00530332" w:rsidRPr="001A6C06" w:rsidRDefault="00530332">
      <w:pPr>
        <w:jc w:val="both"/>
        <w:rPr>
          <w:sz w:val="22"/>
          <w:szCs w:val="22"/>
        </w:rPr>
      </w:pPr>
    </w:p>
    <w:p w14:paraId="2A34AE0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for Sustainable Development,” </w:t>
      </w:r>
      <w:r w:rsidRPr="001A6C06">
        <w:rPr>
          <w:i/>
          <w:iCs/>
          <w:sz w:val="22"/>
          <w:szCs w:val="22"/>
        </w:rPr>
        <w:t>Development</w:t>
      </w:r>
      <w:r w:rsidRPr="001A6C06">
        <w:rPr>
          <w:sz w:val="22"/>
          <w:szCs w:val="22"/>
        </w:rPr>
        <w:t>, 1990:  3/4.</w:t>
      </w:r>
    </w:p>
    <w:p w14:paraId="4204C5FD" w14:textId="77777777" w:rsidR="00530332" w:rsidRPr="001A6C06" w:rsidRDefault="00530332">
      <w:pPr>
        <w:jc w:val="both"/>
        <w:rPr>
          <w:sz w:val="22"/>
          <w:szCs w:val="22"/>
        </w:rPr>
      </w:pPr>
    </w:p>
    <w:p w14:paraId="4C2C6263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“The Relative Welfare Cost of Industrial and Agricultural Policy Distortions:  A Philippine Illustration,”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Oxford Economics Papers</w:t>
      </w:r>
      <w:r w:rsidRPr="001A6C06">
        <w:rPr>
          <w:sz w:val="22"/>
          <w:szCs w:val="22"/>
        </w:rPr>
        <w:t>, 1990.</w:t>
      </w:r>
    </w:p>
    <w:p w14:paraId="5DC743E2" w14:textId="77777777" w:rsidR="00530332" w:rsidRPr="001A6C06" w:rsidRDefault="00530332">
      <w:pPr>
        <w:jc w:val="both"/>
        <w:rPr>
          <w:sz w:val="22"/>
          <w:szCs w:val="22"/>
        </w:rPr>
      </w:pPr>
    </w:p>
    <w:p w14:paraId="40841FB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Evolution of Private Property in Nineteenth-Century Hawaii,” (with S. La Croix), </w:t>
      </w:r>
      <w:r w:rsidRPr="001A6C06">
        <w:rPr>
          <w:i/>
          <w:iCs/>
          <w:sz w:val="22"/>
          <w:szCs w:val="22"/>
        </w:rPr>
        <w:t>Journal of Economic History</w:t>
      </w:r>
      <w:r w:rsidRPr="001A6C06">
        <w:rPr>
          <w:sz w:val="22"/>
          <w:szCs w:val="22"/>
        </w:rPr>
        <w:t>, Vol. 50, No. 4, (December 1990).</w:t>
      </w:r>
    </w:p>
    <w:p w14:paraId="27C1E841" w14:textId="77777777" w:rsidR="00530332" w:rsidRPr="001A6C06" w:rsidRDefault="00530332">
      <w:pPr>
        <w:jc w:val="both"/>
        <w:rPr>
          <w:sz w:val="22"/>
          <w:szCs w:val="22"/>
        </w:rPr>
      </w:pPr>
    </w:p>
    <w:p w14:paraId="54F7DC9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“Decentralization and Local Public Goods: Getting the Incentives Right,” </w:t>
      </w:r>
      <w:r w:rsidRPr="001A6C06">
        <w:rPr>
          <w:i/>
          <w:iCs/>
          <w:sz w:val="22"/>
          <w:szCs w:val="22"/>
        </w:rPr>
        <w:t>Philippine Review of Business and Economics</w:t>
      </w:r>
      <w:r w:rsidRPr="001A6C06">
        <w:rPr>
          <w:sz w:val="22"/>
          <w:szCs w:val="22"/>
        </w:rPr>
        <w:t>, Vol. 26, No. 1 (June 1989).</w:t>
      </w:r>
    </w:p>
    <w:p w14:paraId="43D6FBBA" w14:textId="77777777" w:rsidR="00530332" w:rsidRPr="001A6C06" w:rsidRDefault="00530332">
      <w:pPr>
        <w:jc w:val="both"/>
        <w:rPr>
          <w:sz w:val="22"/>
          <w:szCs w:val="22"/>
        </w:rPr>
      </w:pPr>
    </w:p>
    <w:p w14:paraId="2983EB1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“Second-Best Agricultural Policy:  Getting the Price of Thai Rice Right,” (with S. </w:t>
      </w:r>
      <w:proofErr w:type="spellStart"/>
      <w:r w:rsidRPr="001A6C06">
        <w:rPr>
          <w:sz w:val="22"/>
          <w:szCs w:val="22"/>
        </w:rPr>
        <w:t>Setboonsarng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28, pp. 323-340 (1988).</w:t>
      </w:r>
    </w:p>
    <w:p w14:paraId="44DF5129" w14:textId="77777777" w:rsidR="00530332" w:rsidRPr="001A6C06" w:rsidRDefault="00530332">
      <w:pPr>
        <w:jc w:val="both"/>
        <w:rPr>
          <w:sz w:val="22"/>
          <w:szCs w:val="22"/>
        </w:rPr>
      </w:pPr>
    </w:p>
    <w:p w14:paraId="46397061" w14:textId="1E3B851A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“Evaluating biotechnology: Fertili</w:t>
      </w:r>
      <w:r w:rsidR="00B74716">
        <w:rPr>
          <w:sz w:val="22"/>
          <w:szCs w:val="22"/>
        </w:rPr>
        <w:t>z</w:t>
      </w:r>
      <w:r w:rsidRPr="001A6C06">
        <w:rPr>
          <w:sz w:val="22"/>
          <w:szCs w:val="22"/>
        </w:rPr>
        <w:t>er substitution and US rice policy,” (with Anderson, J.R., Dvor</w:t>
      </w:r>
      <w:r w:rsidR="001D576A" w:rsidRPr="001A6C06">
        <w:rPr>
          <w:sz w:val="22"/>
          <w:szCs w:val="22"/>
        </w:rPr>
        <w:t xml:space="preserve">ak, K.A., and </w:t>
      </w:r>
      <w:proofErr w:type="spellStart"/>
      <w:r w:rsidR="001D576A" w:rsidRPr="001A6C06">
        <w:rPr>
          <w:sz w:val="22"/>
          <w:szCs w:val="22"/>
        </w:rPr>
        <w:t>Setboonsarng</w:t>
      </w:r>
      <w:proofErr w:type="spellEnd"/>
      <w:r w:rsidR="001D576A" w:rsidRPr="001A6C06">
        <w:rPr>
          <w:sz w:val="22"/>
          <w:szCs w:val="22"/>
        </w:rPr>
        <w:t>, S.</w:t>
      </w:r>
      <w:r w:rsidRPr="001A6C06">
        <w:rPr>
          <w:sz w:val="22"/>
          <w:szCs w:val="22"/>
        </w:rPr>
        <w:t xml:space="preserve"> </w:t>
      </w:r>
      <w:r w:rsidRPr="001A6C06">
        <w:rPr>
          <w:i/>
          <w:iCs/>
          <w:sz w:val="22"/>
          <w:szCs w:val="22"/>
        </w:rPr>
        <w:t xml:space="preserve">Agricultural Administration and Extension </w:t>
      </w:r>
      <w:r w:rsidRPr="001A6C06">
        <w:rPr>
          <w:sz w:val="22"/>
          <w:szCs w:val="22"/>
        </w:rPr>
        <w:t>30(1), 25-41. 1988.</w:t>
      </w:r>
    </w:p>
    <w:p w14:paraId="249914F4" w14:textId="77777777" w:rsidR="00530332" w:rsidRPr="001A6C06" w:rsidRDefault="00530332">
      <w:pPr>
        <w:jc w:val="both"/>
        <w:rPr>
          <w:sz w:val="22"/>
          <w:szCs w:val="22"/>
        </w:rPr>
      </w:pPr>
    </w:p>
    <w:p w14:paraId="1FC594B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“Agency Costs and the Agricultural Firm,” (with M. </w:t>
      </w:r>
      <w:proofErr w:type="spellStart"/>
      <w:r w:rsidRPr="001A6C06">
        <w:rPr>
          <w:sz w:val="22"/>
          <w:szCs w:val="22"/>
        </w:rPr>
        <w:t>Uy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Land Economics</w:t>
      </w:r>
      <w:r w:rsidRPr="001A6C06">
        <w:rPr>
          <w:sz w:val="22"/>
          <w:szCs w:val="22"/>
        </w:rPr>
        <w:t>, August 1987.</w:t>
      </w:r>
    </w:p>
    <w:p w14:paraId="79E6A2D7" w14:textId="77777777" w:rsidR="00530332" w:rsidRPr="001A6C06" w:rsidRDefault="00530332">
      <w:pPr>
        <w:jc w:val="both"/>
        <w:rPr>
          <w:sz w:val="22"/>
          <w:szCs w:val="22"/>
        </w:rPr>
      </w:pPr>
    </w:p>
    <w:p w14:paraId="2002101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 </w:t>
      </w:r>
      <w:proofErr w:type="spellStart"/>
      <w:r w:rsidRPr="001A6C06">
        <w:rPr>
          <w:sz w:val="22"/>
          <w:szCs w:val="22"/>
        </w:rPr>
        <w:t>Shoven</w:t>
      </w:r>
      <w:proofErr w:type="spellEnd"/>
      <w:r w:rsidRPr="001A6C06">
        <w:rPr>
          <w:sz w:val="22"/>
          <w:szCs w:val="22"/>
        </w:rPr>
        <w:t xml:space="preserve">-Whalley Model of a Small-Open Economy:  An Illustration with Philippine Tariffs,”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Public Economics</w:t>
      </w:r>
      <w:r w:rsidRPr="001A6C06">
        <w:rPr>
          <w:sz w:val="22"/>
          <w:szCs w:val="22"/>
        </w:rPr>
        <w:t>, (1987).</w:t>
      </w:r>
    </w:p>
    <w:p w14:paraId="0A2EF654" w14:textId="77777777" w:rsidR="00530332" w:rsidRPr="001A6C06" w:rsidRDefault="00530332">
      <w:pPr>
        <w:jc w:val="both"/>
        <w:rPr>
          <w:sz w:val="22"/>
          <w:szCs w:val="22"/>
        </w:rPr>
      </w:pPr>
    </w:p>
    <w:p w14:paraId="46ACB70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“Public Choice of Economic Policy: The Growth of Agricultural Protection,”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), </w:t>
      </w:r>
      <w:proofErr w:type="spellStart"/>
      <w:r w:rsidRPr="001A6C06">
        <w:rPr>
          <w:i/>
          <w:iCs/>
          <w:sz w:val="22"/>
          <w:szCs w:val="22"/>
        </w:rPr>
        <w:t>Weltwirtschaftliches</w:t>
      </w:r>
      <w:proofErr w:type="spellEnd"/>
      <w:r w:rsidRPr="001A6C06">
        <w:rPr>
          <w:i/>
          <w:iCs/>
          <w:sz w:val="22"/>
          <w:szCs w:val="22"/>
        </w:rPr>
        <w:t xml:space="preserve"> Archives</w:t>
      </w:r>
      <w:r w:rsidRPr="001A6C06">
        <w:rPr>
          <w:sz w:val="22"/>
          <w:szCs w:val="22"/>
        </w:rPr>
        <w:t>, (1987).</w:t>
      </w:r>
    </w:p>
    <w:p w14:paraId="6AF752F3" w14:textId="77777777" w:rsidR="00530332" w:rsidRPr="001A6C06" w:rsidRDefault="00530332">
      <w:pPr>
        <w:jc w:val="both"/>
        <w:rPr>
          <w:sz w:val="22"/>
          <w:szCs w:val="22"/>
        </w:rPr>
      </w:pPr>
    </w:p>
    <w:p w14:paraId="2D361D5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“Markets, Institutions and Family Size in Rural Philippine Households,” (with R. Evenson), </w:t>
      </w:r>
      <w:r w:rsidRPr="001A6C06">
        <w:rPr>
          <w:i/>
          <w:iCs/>
          <w:sz w:val="22"/>
          <w:szCs w:val="22"/>
        </w:rPr>
        <w:t>Journal of Philippine Development</w:t>
      </w:r>
      <w:r w:rsidRPr="001A6C06">
        <w:rPr>
          <w:sz w:val="22"/>
          <w:szCs w:val="22"/>
        </w:rPr>
        <w:t>, 23, pp. 141-162 (1986).</w:t>
      </w:r>
    </w:p>
    <w:p w14:paraId="100FEC78" w14:textId="77777777" w:rsidR="00530332" w:rsidRPr="001A6C06" w:rsidRDefault="00530332">
      <w:pPr>
        <w:jc w:val="both"/>
        <w:rPr>
          <w:sz w:val="22"/>
          <w:szCs w:val="22"/>
        </w:rPr>
      </w:pPr>
    </w:p>
    <w:p w14:paraId="4DEF7FF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“Planning Policy </w:t>
      </w:r>
      <w:r w:rsidR="001923C0" w:rsidRPr="001A6C06">
        <w:rPr>
          <w:sz w:val="22"/>
          <w:szCs w:val="22"/>
        </w:rPr>
        <w:t>with General Equilibrium Models: The effects of tariffs in the Philippines</w:t>
      </w:r>
      <w:r w:rsidRPr="001A6C06">
        <w:rPr>
          <w:sz w:val="22"/>
          <w:szCs w:val="22"/>
        </w:rPr>
        <w:t xml:space="preserve">” (with M.N. Mendoza and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International Journal of Development Planning</w:t>
      </w:r>
      <w:r w:rsidRPr="001A6C06">
        <w:rPr>
          <w:sz w:val="22"/>
          <w:szCs w:val="22"/>
        </w:rPr>
        <w:t xml:space="preserve">, Vol. 1, No. 1 (1986), </w:t>
      </w:r>
      <w:r w:rsidRPr="001A6C06">
        <w:rPr>
          <w:sz w:val="22"/>
          <w:szCs w:val="22"/>
          <w:u w:val="single"/>
        </w:rPr>
        <w:t>reprinted in</w:t>
      </w:r>
      <w:r w:rsidRPr="001A6C06">
        <w:rPr>
          <w:sz w:val="22"/>
          <w:szCs w:val="22"/>
        </w:rPr>
        <w:t xml:space="preserve"> S.B. Dahiya, </w:t>
      </w:r>
      <w:r w:rsidRPr="001A6C06">
        <w:rPr>
          <w:sz w:val="22"/>
          <w:szCs w:val="22"/>
          <w:u w:val="single"/>
        </w:rPr>
        <w:t>Theoretical Foundations of Development Planning</w:t>
      </w:r>
      <w:r w:rsidRPr="001A6C06">
        <w:rPr>
          <w:sz w:val="22"/>
          <w:szCs w:val="22"/>
        </w:rPr>
        <w:t>, 1991.</w:t>
      </w:r>
    </w:p>
    <w:p w14:paraId="780D5F20" w14:textId="77777777" w:rsidR="00530332" w:rsidRPr="001A6C06" w:rsidRDefault="00530332">
      <w:pPr>
        <w:jc w:val="both"/>
        <w:rPr>
          <w:sz w:val="22"/>
          <w:szCs w:val="22"/>
        </w:rPr>
      </w:pPr>
    </w:p>
    <w:p w14:paraId="34074F8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“CGE Models and Development Policy Analysis:  Problems, Pitfalls, and Challenges,”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>, December 1986.</w:t>
      </w:r>
    </w:p>
    <w:p w14:paraId="1781CB87" w14:textId="77777777" w:rsidR="00530332" w:rsidRPr="001A6C06" w:rsidRDefault="00530332">
      <w:pPr>
        <w:jc w:val="both"/>
        <w:rPr>
          <w:sz w:val="22"/>
          <w:szCs w:val="22"/>
        </w:rPr>
      </w:pPr>
    </w:p>
    <w:p w14:paraId="6969AE5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“Re:  Farm Subsidies--Who Gets Hurt?  We do,” </w:t>
      </w:r>
      <w:r w:rsidRPr="001A6C06">
        <w:rPr>
          <w:i/>
          <w:iCs/>
          <w:sz w:val="22"/>
          <w:szCs w:val="22"/>
        </w:rPr>
        <w:t>Choices</w:t>
      </w:r>
      <w:r w:rsidRPr="001A6C06">
        <w:rPr>
          <w:sz w:val="22"/>
          <w:szCs w:val="22"/>
        </w:rPr>
        <w:t>, Fourth Quarter, 1986.</w:t>
      </w:r>
    </w:p>
    <w:p w14:paraId="16523792" w14:textId="77777777" w:rsidR="00530332" w:rsidRPr="001A6C06" w:rsidRDefault="00530332">
      <w:pPr>
        <w:jc w:val="both"/>
        <w:rPr>
          <w:sz w:val="22"/>
          <w:szCs w:val="22"/>
        </w:rPr>
      </w:pPr>
    </w:p>
    <w:p w14:paraId="6B2A881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“Technology and Agricultural Policy:  An Assessment of Azolla for Philippine Rice Production,”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and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>, Vol. 67, No. 4, pp. 726-732, November 1985.</w:t>
      </w:r>
    </w:p>
    <w:p w14:paraId="59B3F96D" w14:textId="77777777" w:rsidR="00530332" w:rsidRPr="001A6C06" w:rsidRDefault="00530332">
      <w:pPr>
        <w:jc w:val="both"/>
        <w:rPr>
          <w:sz w:val="22"/>
          <w:szCs w:val="22"/>
        </w:rPr>
      </w:pPr>
    </w:p>
    <w:p w14:paraId="6874BC69" w14:textId="695E6A41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Effect of Fertilizers on Risk:  A Heteroscedastic Production Function with Measurable Stochastic Inputs” (with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Australian Journal of Agricultural Economics</w:t>
      </w:r>
      <w:r w:rsidRPr="001A6C06">
        <w:rPr>
          <w:sz w:val="22"/>
          <w:szCs w:val="22"/>
        </w:rPr>
        <w:t>, Vol. 29, No. 2, pp. 107-121, August 1985.</w:t>
      </w:r>
    </w:p>
    <w:p w14:paraId="616D04F9" w14:textId="77777777" w:rsidR="00530332" w:rsidRPr="001A6C06" w:rsidRDefault="00530332">
      <w:pPr>
        <w:jc w:val="both"/>
        <w:rPr>
          <w:sz w:val="22"/>
          <w:szCs w:val="22"/>
        </w:rPr>
      </w:pPr>
    </w:p>
    <w:p w14:paraId="2E64B5D3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“Migration and the Evolution of Tenure Contracts in Newly Settled Regions,” (with W. James),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January 1984.</w:t>
      </w:r>
    </w:p>
    <w:p w14:paraId="68A032AC" w14:textId="77777777" w:rsidR="00530332" w:rsidRPr="001A6C06" w:rsidRDefault="00530332">
      <w:pPr>
        <w:jc w:val="both"/>
        <w:rPr>
          <w:sz w:val="22"/>
          <w:szCs w:val="22"/>
        </w:rPr>
      </w:pPr>
    </w:p>
    <w:p w14:paraId="64C4D43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“Oil Prices with OPEC: A Walk on the Supply Side,” (with D. Isaak and F. </w:t>
      </w:r>
      <w:proofErr w:type="spellStart"/>
      <w:r w:rsidRPr="001A6C06">
        <w:rPr>
          <w:sz w:val="22"/>
          <w:szCs w:val="22"/>
        </w:rPr>
        <w:t>Fesharaki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Energy Economics</w:t>
      </w:r>
      <w:r w:rsidRPr="001A6C06">
        <w:rPr>
          <w:sz w:val="22"/>
          <w:szCs w:val="22"/>
        </w:rPr>
        <w:t>, July 1983.</w:t>
      </w:r>
    </w:p>
    <w:p w14:paraId="6E0E12C0" w14:textId="77777777" w:rsidR="00530332" w:rsidRPr="001A6C06" w:rsidRDefault="00530332">
      <w:pPr>
        <w:jc w:val="both"/>
        <w:rPr>
          <w:sz w:val="22"/>
          <w:szCs w:val="22"/>
        </w:rPr>
      </w:pPr>
    </w:p>
    <w:p w14:paraId="2CF248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“Explaining the Mechanization Decision:  A Policy Oriented Approach” (with G. Thapa),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(1983).</w:t>
      </w:r>
    </w:p>
    <w:p w14:paraId="65D8620F" w14:textId="77777777" w:rsidR="00530332" w:rsidRPr="001A6C06" w:rsidRDefault="00530332">
      <w:pPr>
        <w:jc w:val="both"/>
        <w:rPr>
          <w:sz w:val="22"/>
          <w:szCs w:val="22"/>
        </w:rPr>
      </w:pPr>
    </w:p>
    <w:p w14:paraId="3936CE0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“Calculating General Equilibrium Effects of Taxes and Tariffs in the Philippines,” (with M.N. Mendoza), </w:t>
      </w:r>
      <w:r w:rsidRPr="001A6C06">
        <w:rPr>
          <w:i/>
          <w:iCs/>
          <w:sz w:val="22"/>
          <w:szCs w:val="22"/>
        </w:rPr>
        <w:t>Philippine Economic Journal</w:t>
      </w:r>
      <w:r w:rsidRPr="001A6C06">
        <w:rPr>
          <w:sz w:val="22"/>
          <w:szCs w:val="22"/>
        </w:rPr>
        <w:t>, (1982).</w:t>
      </w:r>
    </w:p>
    <w:p w14:paraId="068B2164" w14:textId="77777777" w:rsidR="00530332" w:rsidRPr="001A6C06" w:rsidRDefault="00530332">
      <w:pPr>
        <w:jc w:val="both"/>
        <w:rPr>
          <w:sz w:val="22"/>
          <w:szCs w:val="22"/>
        </w:rPr>
      </w:pPr>
    </w:p>
    <w:p w14:paraId="228C9EF2" w14:textId="542B714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color w:val="000000"/>
          <w:sz w:val="22"/>
          <w:szCs w:val="22"/>
        </w:rPr>
        <w:t>“</w:t>
      </w:r>
      <w:r w:rsidRPr="001A6C06">
        <w:rPr>
          <w:sz w:val="22"/>
          <w:szCs w:val="22"/>
        </w:rPr>
        <w:t>Population, technological change, and the evolution of labor markets,”</w:t>
      </w:r>
      <w:r w:rsidRPr="001A6C06">
        <w:rPr>
          <w:color w:val="FF0000"/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(with J. Smith), </w:t>
      </w:r>
      <w:r w:rsidRPr="001A6C06">
        <w:rPr>
          <w:i/>
          <w:iCs/>
          <w:sz w:val="22"/>
          <w:szCs w:val="22"/>
        </w:rPr>
        <w:t>Population and Development Review</w:t>
      </w:r>
      <w:r w:rsidRPr="001A6C06">
        <w:rPr>
          <w:sz w:val="22"/>
          <w:szCs w:val="22"/>
        </w:rPr>
        <w:t>, 7(3):401–19,</w:t>
      </w:r>
      <w:r w:rsidR="00806C40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>September 1981.</w:t>
      </w:r>
    </w:p>
    <w:p w14:paraId="07BA6470" w14:textId="77777777" w:rsidR="00530332" w:rsidRPr="001A6C06" w:rsidRDefault="00530332">
      <w:pPr>
        <w:jc w:val="both"/>
        <w:rPr>
          <w:sz w:val="22"/>
          <w:szCs w:val="22"/>
        </w:rPr>
      </w:pPr>
    </w:p>
    <w:p w14:paraId="14ABCAD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“Piece Rates, Time Rates and Teams:  Explaining Patterns in the Employment Relation,” (with M. </w:t>
      </w:r>
      <w:proofErr w:type="spellStart"/>
      <w:r w:rsidRPr="001A6C06">
        <w:rPr>
          <w:sz w:val="22"/>
          <w:szCs w:val="22"/>
        </w:rPr>
        <w:t>Uy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Economic Behavior and Organization</w:t>
      </w:r>
      <w:r w:rsidRPr="001A6C06">
        <w:rPr>
          <w:sz w:val="22"/>
          <w:szCs w:val="22"/>
        </w:rPr>
        <w:t>, December 1980.</w:t>
      </w:r>
    </w:p>
    <w:p w14:paraId="1D91961D" w14:textId="77777777" w:rsidR="00530332" w:rsidRPr="001A6C06" w:rsidRDefault="00530332">
      <w:pPr>
        <w:jc w:val="both"/>
        <w:rPr>
          <w:sz w:val="22"/>
          <w:szCs w:val="22"/>
        </w:rPr>
      </w:pPr>
    </w:p>
    <w:p w14:paraId="7538A1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“Sharecropping, Production Externalities and the Theory of Contracts,”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 xml:space="preserve">, </w:t>
      </w:r>
      <w:r w:rsidR="003234FB" w:rsidRPr="001A6C06">
        <w:rPr>
          <w:sz w:val="22"/>
          <w:szCs w:val="22"/>
        </w:rPr>
        <w:t>Vol. 61, No. 4 (Nov., 1979), pp. 640-647.</w:t>
      </w:r>
    </w:p>
    <w:p w14:paraId="189CDE07" w14:textId="77777777" w:rsidR="00530332" w:rsidRPr="001A6C06" w:rsidRDefault="00530332">
      <w:pPr>
        <w:jc w:val="both"/>
        <w:rPr>
          <w:sz w:val="22"/>
          <w:szCs w:val="22"/>
        </w:rPr>
      </w:pPr>
    </w:p>
    <w:p w14:paraId="54FE6BD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“Explaining Variations in Share Contracts:  Land Quality, Population Pressure and Technological Change,” (with W. James), </w:t>
      </w:r>
      <w:r w:rsidRPr="001A6C06">
        <w:rPr>
          <w:i/>
          <w:iCs/>
          <w:sz w:val="22"/>
          <w:szCs w:val="22"/>
        </w:rPr>
        <w:t>Australian Journal of Agricultural Economics</w:t>
      </w:r>
      <w:r w:rsidRPr="001A6C06">
        <w:rPr>
          <w:sz w:val="22"/>
          <w:szCs w:val="22"/>
        </w:rPr>
        <w:t>, August 1979, 116-127.</w:t>
      </w:r>
    </w:p>
    <w:p w14:paraId="3F7CD567" w14:textId="77777777" w:rsidR="00530332" w:rsidRPr="001A6C06" w:rsidRDefault="00530332">
      <w:pPr>
        <w:jc w:val="both"/>
        <w:rPr>
          <w:sz w:val="22"/>
          <w:szCs w:val="22"/>
        </w:rPr>
      </w:pPr>
    </w:p>
    <w:p w14:paraId="33139B4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New Institutional Economics and Agricultural Organization,” </w:t>
      </w:r>
      <w:r w:rsidRPr="001A6C06">
        <w:rPr>
          <w:i/>
          <w:iCs/>
          <w:sz w:val="22"/>
          <w:szCs w:val="22"/>
        </w:rPr>
        <w:t>Philippine Economic Journal</w:t>
      </w:r>
      <w:r w:rsidRPr="001A6C06">
        <w:rPr>
          <w:sz w:val="22"/>
          <w:szCs w:val="22"/>
        </w:rPr>
        <w:t>, v. 17, n. 3 (1978).</w:t>
      </w:r>
    </w:p>
    <w:p w14:paraId="12389184" w14:textId="77777777" w:rsidR="00530332" w:rsidRPr="001A6C06" w:rsidRDefault="00530332">
      <w:pPr>
        <w:jc w:val="both"/>
        <w:rPr>
          <w:sz w:val="22"/>
          <w:szCs w:val="22"/>
        </w:rPr>
      </w:pPr>
    </w:p>
    <w:p w14:paraId="1F333A9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Case Against Crop Insurance for Developing Countries,” </w:t>
      </w:r>
      <w:r w:rsidRPr="001A6C06">
        <w:rPr>
          <w:i/>
          <w:iCs/>
          <w:sz w:val="22"/>
          <w:szCs w:val="22"/>
        </w:rPr>
        <w:t>Philippine Review of Business and Economics</w:t>
      </w:r>
      <w:r w:rsidRPr="001A6C06">
        <w:rPr>
          <w:sz w:val="22"/>
          <w:szCs w:val="22"/>
        </w:rPr>
        <w:t>, March 1978, (also reprinted as an Agricultural Development Council reprint).</w:t>
      </w:r>
    </w:p>
    <w:p w14:paraId="0B5A7657" w14:textId="77777777" w:rsidR="00530332" w:rsidRPr="001A6C06" w:rsidRDefault="00530332">
      <w:pPr>
        <w:jc w:val="both"/>
        <w:rPr>
          <w:sz w:val="22"/>
          <w:szCs w:val="22"/>
        </w:rPr>
      </w:pPr>
    </w:p>
    <w:p w14:paraId="287A9AC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“Addicts, Fences and the Market for Stolen Goods,” (with J. Hadreas), </w:t>
      </w:r>
      <w:r w:rsidRPr="001A6C06">
        <w:rPr>
          <w:i/>
          <w:iCs/>
          <w:sz w:val="22"/>
          <w:szCs w:val="22"/>
        </w:rPr>
        <w:t>Public Finance Quarterly</w:t>
      </w:r>
      <w:r w:rsidRPr="001A6C06">
        <w:rPr>
          <w:sz w:val="22"/>
          <w:szCs w:val="22"/>
        </w:rPr>
        <w:t>, July 1977.</w:t>
      </w:r>
    </w:p>
    <w:p w14:paraId="0290C6D2" w14:textId="77777777" w:rsidR="00530332" w:rsidRPr="001A6C06" w:rsidRDefault="00530332">
      <w:pPr>
        <w:jc w:val="both"/>
        <w:rPr>
          <w:sz w:val="22"/>
          <w:szCs w:val="22"/>
        </w:rPr>
      </w:pPr>
    </w:p>
    <w:p w14:paraId="072829CE" w14:textId="21919719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Economic Analysis of Experimental Results in Nitrogen Response of Rice” (with R. Barker and V. Cordova), </w:t>
      </w:r>
      <w:r w:rsidR="007D02FF" w:rsidRPr="00806C40">
        <w:rPr>
          <w:i/>
          <w:sz w:val="22"/>
          <w:szCs w:val="22"/>
        </w:rPr>
        <w:t>Farm Mana</w:t>
      </w:r>
      <w:r w:rsidRPr="00806C40">
        <w:rPr>
          <w:i/>
          <w:iCs/>
          <w:sz w:val="22"/>
          <w:szCs w:val="22"/>
        </w:rPr>
        <w:t>gement</w:t>
      </w:r>
      <w:r w:rsidRPr="001A6C06">
        <w:rPr>
          <w:i/>
          <w:iCs/>
          <w:sz w:val="22"/>
          <w:szCs w:val="22"/>
        </w:rPr>
        <w:t xml:space="preserve"> Notes</w:t>
      </w:r>
      <w:r w:rsidRPr="001A6C06">
        <w:rPr>
          <w:sz w:val="22"/>
          <w:szCs w:val="22"/>
        </w:rPr>
        <w:t>, July 1976.</w:t>
      </w:r>
    </w:p>
    <w:p w14:paraId="2AD86A34" w14:textId="77777777" w:rsidR="00530332" w:rsidRPr="001A6C06" w:rsidRDefault="00530332">
      <w:pPr>
        <w:jc w:val="both"/>
        <w:rPr>
          <w:sz w:val="22"/>
          <w:szCs w:val="22"/>
        </w:rPr>
      </w:pPr>
    </w:p>
    <w:p w14:paraId="4B6F175C" w14:textId="297755B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Reply to comment on “Estimating the Risk of Alternate Techniques:  Nitrogenous Fertilization of Rice in the Philippines,” </w:t>
      </w:r>
      <w:r w:rsidR="001D576A" w:rsidRPr="001A6C06">
        <w:rPr>
          <w:i/>
          <w:iCs/>
          <w:sz w:val="22"/>
          <w:szCs w:val="22"/>
        </w:rPr>
        <w:t xml:space="preserve">Review of </w:t>
      </w:r>
      <w:r w:rsidRPr="001A6C06">
        <w:rPr>
          <w:i/>
          <w:iCs/>
          <w:sz w:val="22"/>
          <w:szCs w:val="22"/>
        </w:rPr>
        <w:t>Marketing and Agricultural Economics</w:t>
      </w:r>
      <w:r w:rsidRPr="001A6C06">
        <w:rPr>
          <w:sz w:val="22"/>
          <w:szCs w:val="22"/>
        </w:rPr>
        <w:t>, September 1975.</w:t>
      </w:r>
    </w:p>
    <w:p w14:paraId="7FE00424" w14:textId="77777777" w:rsidR="00530332" w:rsidRPr="001A6C06" w:rsidRDefault="00530332">
      <w:pPr>
        <w:jc w:val="both"/>
        <w:rPr>
          <w:sz w:val="22"/>
          <w:szCs w:val="22"/>
        </w:rPr>
      </w:pPr>
    </w:p>
    <w:p w14:paraId="500BC7D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“Estimating the Risk of Alternate Techniques: Nitrogenous Fertilization of Rice in the Philippines,” </w:t>
      </w:r>
      <w:r w:rsidRPr="001A6C06">
        <w:rPr>
          <w:i/>
          <w:iCs/>
          <w:sz w:val="22"/>
          <w:szCs w:val="22"/>
        </w:rPr>
        <w:t>Review of Marketing and Agricultural Economics</w:t>
      </w:r>
      <w:r w:rsidRPr="001A6C06">
        <w:rPr>
          <w:sz w:val="22"/>
          <w:szCs w:val="22"/>
        </w:rPr>
        <w:t>, December 1974.</w:t>
      </w:r>
    </w:p>
    <w:p w14:paraId="6EFDAF1C" w14:textId="77777777" w:rsidR="00E00E13" w:rsidRPr="001A6C06" w:rsidRDefault="00E00E13">
      <w:pPr>
        <w:jc w:val="center"/>
        <w:rPr>
          <w:b/>
          <w:bCs/>
          <w:sz w:val="22"/>
          <w:szCs w:val="22"/>
        </w:rPr>
      </w:pPr>
    </w:p>
    <w:p w14:paraId="1533ADA0" w14:textId="77777777" w:rsidR="00E00E13" w:rsidRPr="001A6C06" w:rsidRDefault="00E00E13">
      <w:pPr>
        <w:jc w:val="center"/>
        <w:rPr>
          <w:b/>
          <w:bCs/>
          <w:sz w:val="22"/>
          <w:szCs w:val="22"/>
        </w:rPr>
      </w:pPr>
    </w:p>
    <w:p w14:paraId="7A988EB1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Books and Book Chapters</w:t>
      </w:r>
    </w:p>
    <w:p w14:paraId="13125177" w14:textId="77777777" w:rsidR="00433CCF" w:rsidRDefault="00433CCF" w:rsidP="00806C40">
      <w:pPr>
        <w:ind w:left="446" w:hanging="446"/>
        <w:rPr>
          <w:color w:val="000000"/>
          <w:sz w:val="22"/>
          <w:szCs w:val="22"/>
        </w:rPr>
      </w:pPr>
    </w:p>
    <w:p w14:paraId="6D878D1C" w14:textId="290A8162" w:rsidR="00806C40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 xml:space="preserve">Ravago, M.V., J. Roumasset, and R. Danao (eds). 2018. </w:t>
      </w:r>
      <w:r w:rsidRPr="007D02FF">
        <w:rPr>
          <w:i/>
          <w:color w:val="000000"/>
          <w:sz w:val="22"/>
          <w:szCs w:val="22"/>
        </w:rPr>
        <w:t xml:space="preserve">Powering the Philippine Economy: </w:t>
      </w:r>
    </w:p>
    <w:p w14:paraId="3EB3AFBC" w14:textId="77777777" w:rsidR="00C84CE8" w:rsidRDefault="00806C40" w:rsidP="00C84CE8">
      <w:pPr>
        <w:ind w:left="446" w:hanging="446"/>
        <w:rPr>
          <w:sz w:val="22"/>
          <w:szCs w:val="22"/>
          <w:shd w:val="clear" w:color="auto" w:fill="FFFFFF"/>
        </w:rPr>
      </w:pPr>
      <w:r w:rsidRPr="007D02FF">
        <w:rPr>
          <w:i/>
          <w:color w:val="000000"/>
          <w:sz w:val="22"/>
          <w:szCs w:val="22"/>
        </w:rPr>
        <w:t>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Philippines Press.</w:t>
      </w:r>
      <w:r w:rsidRPr="007D02FF">
        <w:t xml:space="preserve"> </w:t>
      </w:r>
      <w:r w:rsidR="00C84CE8" w:rsidRPr="00C84CE8">
        <w:rPr>
          <w:sz w:val="22"/>
          <w:szCs w:val="22"/>
          <w:shd w:val="clear" w:color="auto" w:fill="FFFFFF"/>
        </w:rPr>
        <w:t xml:space="preserve">Outstanding </w:t>
      </w:r>
    </w:p>
    <w:p w14:paraId="4494598A" w14:textId="52F2910E" w:rsidR="00C84CE8" w:rsidRPr="00C84CE8" w:rsidRDefault="00C84CE8" w:rsidP="00C84CE8">
      <w:pPr>
        <w:ind w:left="446" w:hanging="446"/>
        <w:rPr>
          <w:i/>
          <w:color w:val="000000"/>
          <w:sz w:val="22"/>
          <w:szCs w:val="22"/>
        </w:rPr>
      </w:pPr>
      <w:r w:rsidRPr="00C84CE8">
        <w:rPr>
          <w:sz w:val="22"/>
          <w:szCs w:val="22"/>
          <w:shd w:val="clear" w:color="auto" w:fill="FFFFFF"/>
        </w:rPr>
        <w:t xml:space="preserve">Book/Monograph Awardee for 2020, given by the National Academy of Science and </w:t>
      </w:r>
    </w:p>
    <w:p w14:paraId="371D2823" w14:textId="77777777" w:rsidR="00C84CE8" w:rsidRPr="00C84CE8" w:rsidRDefault="00C84CE8" w:rsidP="00806C40">
      <w:pPr>
        <w:ind w:left="446" w:hanging="446"/>
        <w:rPr>
          <w:sz w:val="22"/>
          <w:szCs w:val="22"/>
          <w:shd w:val="clear" w:color="auto" w:fill="FFFFFF"/>
        </w:rPr>
      </w:pPr>
      <w:r w:rsidRPr="00C84CE8">
        <w:rPr>
          <w:sz w:val="22"/>
          <w:szCs w:val="22"/>
          <w:shd w:val="clear" w:color="auto" w:fill="FFFFFF"/>
        </w:rPr>
        <w:t xml:space="preserve">Technology publications with significant contributions to science and technology in the </w:t>
      </w:r>
    </w:p>
    <w:p w14:paraId="2CE963F4" w14:textId="0A3BE718" w:rsidR="00C84CE8" w:rsidRPr="00C84CE8" w:rsidRDefault="00C84CE8" w:rsidP="00806C40">
      <w:pPr>
        <w:ind w:left="446" w:hanging="446"/>
        <w:rPr>
          <w:sz w:val="22"/>
          <w:szCs w:val="22"/>
          <w:shd w:val="clear" w:color="auto" w:fill="FFFFFF"/>
        </w:rPr>
      </w:pPr>
      <w:r w:rsidRPr="00C84CE8">
        <w:rPr>
          <w:sz w:val="22"/>
          <w:szCs w:val="22"/>
          <w:shd w:val="clear" w:color="auto" w:fill="FFFFFF"/>
        </w:rPr>
        <w:t>Philippines.</w:t>
      </w:r>
    </w:p>
    <w:p w14:paraId="43BA4EB5" w14:textId="77777777" w:rsidR="00806C40" w:rsidRPr="007D02FF" w:rsidRDefault="00806C40" w:rsidP="00806C40">
      <w:pPr>
        <w:rPr>
          <w:color w:val="000000"/>
          <w:sz w:val="22"/>
          <w:szCs w:val="22"/>
        </w:rPr>
      </w:pPr>
    </w:p>
    <w:p w14:paraId="5D6A52F7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 xml:space="preserve">Ravago, M.V., J. Roumasset, R. Danao. 2018. “Electricity Policy in the Philippines: Overview and </w:t>
      </w:r>
    </w:p>
    <w:p w14:paraId="52FDA612" w14:textId="77777777" w:rsidR="00806C40" w:rsidRPr="007D02FF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 xml:space="preserve">Synthesis,” in M.V Ravago, J. Roumasset, and R. Danao (eds.), </w:t>
      </w:r>
      <w:r w:rsidRPr="007D02FF">
        <w:rPr>
          <w:i/>
          <w:color w:val="000000"/>
          <w:sz w:val="22"/>
          <w:szCs w:val="22"/>
        </w:rPr>
        <w:t xml:space="preserve">Powering the Philippine Economy: </w:t>
      </w:r>
    </w:p>
    <w:p w14:paraId="67D8E04C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Philippines Press.</w:t>
      </w:r>
    </w:p>
    <w:p w14:paraId="0621A2B2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</w:p>
    <w:p w14:paraId="536B4D65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  <w:r w:rsidRPr="007D02FF">
        <w:rPr>
          <w:sz w:val="22"/>
          <w:szCs w:val="22"/>
        </w:rPr>
        <w:t xml:space="preserve">Ravago, M.V. and J Roumasset. </w:t>
      </w:r>
      <w:r w:rsidRPr="007D02FF">
        <w:rPr>
          <w:color w:val="000000"/>
          <w:sz w:val="22"/>
          <w:szCs w:val="22"/>
        </w:rPr>
        <w:t xml:space="preserve">2018. </w:t>
      </w:r>
      <w:r w:rsidRPr="007D02FF">
        <w:rPr>
          <w:sz w:val="22"/>
          <w:szCs w:val="22"/>
        </w:rPr>
        <w:t xml:space="preserve">“The Public Economics of Electricity Policy with Philippine </w:t>
      </w:r>
    </w:p>
    <w:p w14:paraId="56850783" w14:textId="77777777" w:rsidR="00806C40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sz w:val="22"/>
          <w:szCs w:val="22"/>
        </w:rPr>
        <w:t xml:space="preserve">Applications,” </w:t>
      </w:r>
      <w:r w:rsidRPr="007D02FF">
        <w:rPr>
          <w:color w:val="000000"/>
          <w:sz w:val="22"/>
          <w:szCs w:val="22"/>
        </w:rPr>
        <w:t xml:space="preserve">in M.V Ravago, J. Roumasset, and R. Danao (eds.), </w:t>
      </w:r>
      <w:r w:rsidRPr="007D02FF">
        <w:rPr>
          <w:i/>
          <w:color w:val="000000"/>
          <w:sz w:val="22"/>
          <w:szCs w:val="22"/>
        </w:rPr>
        <w:t xml:space="preserve">Powering the Philippine </w:t>
      </w:r>
    </w:p>
    <w:p w14:paraId="487E150A" w14:textId="77777777" w:rsidR="00806C40" w:rsidRPr="007D02FF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Economy: 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Philippines Press.</w:t>
      </w:r>
    </w:p>
    <w:p w14:paraId="27FA026B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</w:p>
    <w:p w14:paraId="3D3B77EC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  <w:proofErr w:type="spellStart"/>
      <w:r w:rsidRPr="007D02FF">
        <w:rPr>
          <w:sz w:val="22"/>
          <w:szCs w:val="22"/>
        </w:rPr>
        <w:lastRenderedPageBreak/>
        <w:t>Jandoc</w:t>
      </w:r>
      <w:proofErr w:type="spellEnd"/>
      <w:r w:rsidRPr="007D02FF">
        <w:rPr>
          <w:sz w:val="22"/>
          <w:szCs w:val="22"/>
        </w:rPr>
        <w:t xml:space="preserve">, K., J. Roumasset, M.V.  Ravago, K. Espinoza. </w:t>
      </w:r>
      <w:r w:rsidRPr="007D02FF">
        <w:rPr>
          <w:color w:val="000000"/>
          <w:sz w:val="22"/>
          <w:szCs w:val="22"/>
        </w:rPr>
        <w:t>2018.</w:t>
      </w:r>
      <w:r w:rsidRPr="007D02FF">
        <w:rPr>
          <w:sz w:val="22"/>
          <w:szCs w:val="22"/>
        </w:rPr>
        <w:t xml:space="preserve"> “The Simple Economics of Optimal </w:t>
      </w:r>
    </w:p>
    <w:p w14:paraId="2D74634A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sz w:val="22"/>
          <w:szCs w:val="22"/>
        </w:rPr>
        <w:t xml:space="preserve">Generation, Transmission, and Electricity Use” </w:t>
      </w:r>
      <w:r w:rsidRPr="007D02FF">
        <w:rPr>
          <w:color w:val="000000"/>
          <w:sz w:val="22"/>
          <w:szCs w:val="22"/>
        </w:rPr>
        <w:t xml:space="preserve">in M.V Ravago, J. Roumasset, and R. Danao (eds.), </w:t>
      </w:r>
    </w:p>
    <w:p w14:paraId="6511DD74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Powering the Philippine Economy: 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</w:t>
      </w:r>
    </w:p>
    <w:p w14:paraId="7969A798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>Philippines Press.</w:t>
      </w:r>
    </w:p>
    <w:p w14:paraId="26BD6E27" w14:textId="77777777" w:rsidR="00806C40" w:rsidRDefault="00806C40" w:rsidP="000B0C40">
      <w:pPr>
        <w:rPr>
          <w:rFonts w:eastAsiaTheme="minorHAnsi"/>
          <w:sz w:val="22"/>
          <w:szCs w:val="22"/>
        </w:rPr>
      </w:pPr>
    </w:p>
    <w:p w14:paraId="69552CF1" w14:textId="77777777" w:rsidR="00433CCF" w:rsidRDefault="00433CCF" w:rsidP="00433CCF">
      <w:pPr>
        <w:rPr>
          <w:sz w:val="22"/>
          <w:szCs w:val="22"/>
        </w:rPr>
      </w:pPr>
      <w:r w:rsidRPr="007D02FF">
        <w:rPr>
          <w:sz w:val="22"/>
          <w:szCs w:val="22"/>
        </w:rPr>
        <w:t>Ravago, M.</w:t>
      </w:r>
      <w:r w:rsidRPr="007D02FF">
        <w:rPr>
          <w:color w:val="000000" w:themeColor="text1"/>
          <w:sz w:val="22"/>
          <w:szCs w:val="22"/>
        </w:rPr>
        <w:t>V.,</w:t>
      </w:r>
      <w:r w:rsidRPr="007D02FF">
        <w:rPr>
          <w:sz w:val="22"/>
          <w:szCs w:val="22"/>
        </w:rPr>
        <w:t xml:space="preserve"> A. </w:t>
      </w:r>
      <w:proofErr w:type="spellStart"/>
      <w:r w:rsidRPr="007D02FF">
        <w:rPr>
          <w:sz w:val="22"/>
          <w:szCs w:val="22"/>
        </w:rPr>
        <w:t>Brucal</w:t>
      </w:r>
      <w:proofErr w:type="spellEnd"/>
      <w:r w:rsidRPr="007D02FF">
        <w:rPr>
          <w:sz w:val="22"/>
          <w:szCs w:val="22"/>
        </w:rPr>
        <w:t xml:space="preserve">, J. Roumasset, S. de </w:t>
      </w:r>
      <w:proofErr w:type="spellStart"/>
      <w:r w:rsidRPr="007D02FF">
        <w:rPr>
          <w:sz w:val="22"/>
          <w:szCs w:val="22"/>
        </w:rPr>
        <w:t>Guia</w:t>
      </w:r>
      <w:proofErr w:type="spellEnd"/>
      <w:r w:rsidRPr="007D02FF">
        <w:rPr>
          <w:sz w:val="22"/>
          <w:szCs w:val="22"/>
        </w:rPr>
        <w:t xml:space="preserve">. </w:t>
      </w:r>
      <w:r w:rsidRPr="007D02FF">
        <w:rPr>
          <w:color w:val="000000"/>
          <w:sz w:val="22"/>
          <w:szCs w:val="22"/>
        </w:rPr>
        <w:t>2018.</w:t>
      </w:r>
      <w:r w:rsidRPr="007D02FF">
        <w:rPr>
          <w:sz w:val="22"/>
          <w:szCs w:val="22"/>
        </w:rPr>
        <w:t xml:space="preserve"> “Bending the Curve: The Impact of </w:t>
      </w:r>
    </w:p>
    <w:p w14:paraId="03AA1A5B" w14:textId="77777777" w:rsidR="00433CC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sz w:val="22"/>
          <w:szCs w:val="22"/>
        </w:rPr>
        <w:t xml:space="preserve">Gradual Policy Reforms on Electricity </w:t>
      </w:r>
      <w:r w:rsidRPr="007D02FF">
        <w:rPr>
          <w:color w:val="2C2728"/>
          <w:sz w:val="22"/>
          <w:szCs w:val="22"/>
        </w:rPr>
        <w:t xml:space="preserve">Prices,” </w:t>
      </w:r>
      <w:r w:rsidRPr="007D02FF">
        <w:rPr>
          <w:color w:val="000000"/>
          <w:sz w:val="22"/>
          <w:szCs w:val="22"/>
        </w:rPr>
        <w:t xml:space="preserve">in M.V Ravago, J. Roumasset, and R. Danao (eds.), </w:t>
      </w:r>
    </w:p>
    <w:p w14:paraId="2FC1D1C0" w14:textId="77777777" w:rsidR="00433CC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Powering the Philippine Economy: 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</w:t>
      </w:r>
    </w:p>
    <w:p w14:paraId="39989189" w14:textId="77777777" w:rsidR="00433CCF" w:rsidRPr="007D02F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>Philippines Press.</w:t>
      </w:r>
    </w:p>
    <w:p w14:paraId="2D1405FE" w14:textId="77777777" w:rsidR="00433CCF" w:rsidRPr="007D02FF" w:rsidRDefault="00433CCF" w:rsidP="00433CCF">
      <w:pPr>
        <w:ind w:left="446" w:hanging="446"/>
        <w:rPr>
          <w:color w:val="000000"/>
          <w:sz w:val="22"/>
          <w:szCs w:val="22"/>
        </w:rPr>
      </w:pPr>
    </w:p>
    <w:p w14:paraId="7436B737" w14:textId="77777777" w:rsidR="00433CCF" w:rsidRDefault="00433CCF" w:rsidP="00433CCF">
      <w:pPr>
        <w:ind w:left="450" w:hanging="450"/>
        <w:rPr>
          <w:sz w:val="22"/>
          <w:szCs w:val="22"/>
        </w:rPr>
      </w:pPr>
      <w:r w:rsidRPr="007D02FF">
        <w:rPr>
          <w:sz w:val="22"/>
          <w:szCs w:val="22"/>
        </w:rPr>
        <w:t xml:space="preserve">Ravago, M.V., J. Roumasset, and K. </w:t>
      </w:r>
      <w:proofErr w:type="spellStart"/>
      <w:r w:rsidRPr="007D02FF">
        <w:rPr>
          <w:sz w:val="22"/>
          <w:szCs w:val="22"/>
        </w:rPr>
        <w:t>Jandoc</w:t>
      </w:r>
      <w:proofErr w:type="spellEnd"/>
      <w:r w:rsidRPr="007D02FF">
        <w:rPr>
          <w:sz w:val="22"/>
          <w:szCs w:val="22"/>
        </w:rPr>
        <w:t>. 2018. “</w:t>
      </w:r>
      <w:r w:rsidRPr="007D02FF">
        <w:rPr>
          <w:color w:val="000000" w:themeColor="text1"/>
          <w:sz w:val="22"/>
          <w:szCs w:val="22"/>
        </w:rPr>
        <w:t>Risk Management and Coping Strategies,</w:t>
      </w:r>
      <w:r w:rsidRPr="007D02FF">
        <w:rPr>
          <w:sz w:val="22"/>
          <w:szCs w:val="22"/>
        </w:rPr>
        <w:t xml:space="preserve">” in M. </w:t>
      </w:r>
    </w:p>
    <w:p w14:paraId="721F9FEE" w14:textId="77777777" w:rsidR="00433CCF" w:rsidRDefault="00433CCF" w:rsidP="00433CCF">
      <w:pPr>
        <w:ind w:left="450" w:hanging="450"/>
        <w:rPr>
          <w:i/>
          <w:sz w:val="22"/>
          <w:szCs w:val="22"/>
        </w:rPr>
      </w:pPr>
      <w:proofErr w:type="spellStart"/>
      <w:r w:rsidRPr="007D02FF">
        <w:rPr>
          <w:sz w:val="22"/>
          <w:szCs w:val="22"/>
        </w:rPr>
        <w:t>Rosegrant</w:t>
      </w:r>
      <w:proofErr w:type="spellEnd"/>
      <w:r w:rsidRPr="007D02FF">
        <w:rPr>
          <w:sz w:val="22"/>
          <w:szCs w:val="22"/>
        </w:rPr>
        <w:t xml:space="preserve"> and M. </w:t>
      </w:r>
      <w:proofErr w:type="spellStart"/>
      <w:r w:rsidRPr="007D02FF">
        <w:rPr>
          <w:sz w:val="22"/>
          <w:szCs w:val="22"/>
        </w:rPr>
        <w:t>Sombilla</w:t>
      </w:r>
      <w:proofErr w:type="spellEnd"/>
      <w:r w:rsidRPr="007D02FF">
        <w:rPr>
          <w:sz w:val="22"/>
          <w:szCs w:val="22"/>
        </w:rPr>
        <w:t xml:space="preserve"> (eds), </w:t>
      </w:r>
      <w:r w:rsidRPr="007D02FF">
        <w:rPr>
          <w:i/>
          <w:sz w:val="22"/>
          <w:szCs w:val="22"/>
        </w:rPr>
        <w:t xml:space="preserve">The Future of Philippine Agriculture: Scenarios, Policies, and </w:t>
      </w:r>
    </w:p>
    <w:p w14:paraId="42475D7B" w14:textId="77777777" w:rsidR="00433CCF" w:rsidRPr="007D02FF" w:rsidRDefault="00433CCF" w:rsidP="00433CCF">
      <w:pPr>
        <w:ind w:left="450" w:hanging="450"/>
        <w:rPr>
          <w:sz w:val="22"/>
          <w:szCs w:val="22"/>
        </w:rPr>
      </w:pPr>
      <w:r w:rsidRPr="007D02FF">
        <w:rPr>
          <w:i/>
          <w:sz w:val="22"/>
          <w:szCs w:val="22"/>
        </w:rPr>
        <w:t xml:space="preserve">Investments under Climate Change. </w:t>
      </w:r>
      <w:r w:rsidRPr="007D02FF">
        <w:rPr>
          <w:color w:val="000000" w:themeColor="text1"/>
          <w:sz w:val="22"/>
          <w:szCs w:val="22"/>
        </w:rPr>
        <w:t>Singapore: Institute of Southeast Asian Studies.</w:t>
      </w:r>
    </w:p>
    <w:p w14:paraId="46DA0070" w14:textId="77777777" w:rsidR="00433CCF" w:rsidRPr="007D02FF" w:rsidRDefault="00433CCF" w:rsidP="00433CCF">
      <w:pPr>
        <w:ind w:left="446" w:hanging="446"/>
        <w:rPr>
          <w:color w:val="000000"/>
          <w:sz w:val="22"/>
          <w:szCs w:val="22"/>
        </w:rPr>
      </w:pPr>
    </w:p>
    <w:p w14:paraId="344FB0D7" w14:textId="77777777" w:rsidR="00433CC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>Roumasset, J., M. V. Ravago,</w:t>
      </w:r>
      <w:r w:rsidRPr="007D02FF">
        <w:rPr>
          <w:b/>
          <w:color w:val="000000"/>
          <w:sz w:val="22"/>
          <w:szCs w:val="22"/>
        </w:rPr>
        <w:t xml:space="preserve"> </w:t>
      </w:r>
      <w:r w:rsidRPr="007D02FF">
        <w:rPr>
          <w:color w:val="000000"/>
          <w:sz w:val="22"/>
          <w:szCs w:val="22"/>
        </w:rPr>
        <w:t xml:space="preserve">K. </w:t>
      </w:r>
      <w:proofErr w:type="spellStart"/>
      <w:r w:rsidRPr="007D02FF">
        <w:rPr>
          <w:color w:val="000000"/>
          <w:sz w:val="22"/>
          <w:szCs w:val="22"/>
        </w:rPr>
        <w:t>Jandoc</w:t>
      </w:r>
      <w:proofErr w:type="spellEnd"/>
      <w:r w:rsidRPr="007D02FF">
        <w:rPr>
          <w:color w:val="000000"/>
          <w:sz w:val="22"/>
          <w:szCs w:val="22"/>
        </w:rPr>
        <w:t xml:space="preserve">, and C. Arellano. 2018. “Beyond GDP: The Natural </w:t>
      </w:r>
    </w:p>
    <w:p w14:paraId="703FEE03" w14:textId="77777777" w:rsidR="00433CCF" w:rsidRDefault="00433CCF" w:rsidP="00433CCF">
      <w:pPr>
        <w:ind w:left="446" w:hanging="446"/>
        <w:rPr>
          <w:i/>
          <w:color w:val="000000"/>
          <w:sz w:val="21"/>
          <w:szCs w:val="21"/>
        </w:rPr>
      </w:pPr>
      <w:r w:rsidRPr="007D02FF">
        <w:rPr>
          <w:color w:val="000000"/>
          <w:sz w:val="22"/>
          <w:szCs w:val="22"/>
        </w:rPr>
        <w:t xml:space="preserve">Environment, Shocks, Energy and Economic Policy,” </w:t>
      </w:r>
      <w:r w:rsidRPr="007D02FF">
        <w:rPr>
          <w:sz w:val="22"/>
          <w:szCs w:val="22"/>
        </w:rPr>
        <w:t xml:space="preserve">in R. </w:t>
      </w:r>
      <w:proofErr w:type="spellStart"/>
      <w:r w:rsidRPr="007D02FF">
        <w:rPr>
          <w:sz w:val="22"/>
          <w:szCs w:val="22"/>
        </w:rPr>
        <w:t>Clarete</w:t>
      </w:r>
      <w:proofErr w:type="spellEnd"/>
      <w:r w:rsidRPr="007D02FF">
        <w:rPr>
          <w:sz w:val="22"/>
          <w:szCs w:val="22"/>
        </w:rPr>
        <w:t xml:space="preserve">, E. Esguerra, and H. Hill, </w:t>
      </w:r>
      <w:r w:rsidRPr="007D02FF">
        <w:rPr>
          <w:i/>
          <w:color w:val="000000"/>
          <w:sz w:val="21"/>
          <w:szCs w:val="21"/>
        </w:rPr>
        <w:t xml:space="preserve">The </w:t>
      </w:r>
    </w:p>
    <w:p w14:paraId="5F9AD4FC" w14:textId="77777777" w:rsidR="00433CCF" w:rsidRDefault="00433CCF" w:rsidP="00433CCF">
      <w:pPr>
        <w:ind w:left="446" w:hanging="446"/>
        <w:rPr>
          <w:color w:val="000000" w:themeColor="text1"/>
          <w:sz w:val="22"/>
          <w:szCs w:val="22"/>
        </w:rPr>
      </w:pPr>
      <w:r w:rsidRPr="007D02FF">
        <w:rPr>
          <w:i/>
          <w:color w:val="000000"/>
          <w:sz w:val="21"/>
          <w:szCs w:val="21"/>
        </w:rPr>
        <w:t>Philippine Economy: No Longer the East Asian Exception?</w:t>
      </w:r>
      <w:r w:rsidRPr="007D02FF">
        <w:rPr>
          <w:color w:val="000000"/>
          <w:sz w:val="21"/>
          <w:szCs w:val="21"/>
        </w:rPr>
        <w:t xml:space="preserve"> </w:t>
      </w:r>
      <w:r w:rsidRPr="007D02FF">
        <w:rPr>
          <w:color w:val="000000" w:themeColor="text1"/>
          <w:sz w:val="22"/>
          <w:szCs w:val="22"/>
        </w:rPr>
        <w:t xml:space="preserve">Singapore: Institute of Southeast Asian </w:t>
      </w:r>
    </w:p>
    <w:p w14:paraId="51E9B6F7" w14:textId="77777777" w:rsidR="00433CCF" w:rsidRPr="007D02FF" w:rsidRDefault="00433CCF" w:rsidP="00433CCF">
      <w:pPr>
        <w:ind w:left="446" w:hanging="446"/>
        <w:rPr>
          <w:sz w:val="22"/>
          <w:szCs w:val="22"/>
        </w:rPr>
      </w:pPr>
      <w:r w:rsidRPr="007D02FF">
        <w:rPr>
          <w:color w:val="000000" w:themeColor="text1"/>
          <w:sz w:val="22"/>
          <w:szCs w:val="22"/>
        </w:rPr>
        <w:t xml:space="preserve">Studies. </w:t>
      </w:r>
      <w:r>
        <w:t xml:space="preserve">2016 WP version: </w:t>
      </w:r>
      <w:hyperlink r:id="rId25" w:history="1">
        <w:r w:rsidRPr="00081993">
          <w:rPr>
            <w:rStyle w:val="Hyperlink"/>
            <w:sz w:val="22"/>
            <w:szCs w:val="22"/>
          </w:rPr>
          <w:t>http://www.upecon.org.ph/epdp/working-paper-fil-2040-envi-02/</w:t>
        </w:r>
      </w:hyperlink>
      <w:r w:rsidRPr="007D02FF">
        <w:rPr>
          <w:sz w:val="22"/>
          <w:szCs w:val="22"/>
        </w:rPr>
        <w:t xml:space="preserve"> </w:t>
      </w:r>
    </w:p>
    <w:p w14:paraId="409694C3" w14:textId="3E4EECCC" w:rsidR="00681710" w:rsidRPr="001A6C06" w:rsidRDefault="00681710" w:rsidP="00846F2D">
      <w:pPr>
        <w:rPr>
          <w:rFonts w:eastAsiaTheme="minorHAnsi"/>
          <w:sz w:val="22"/>
          <w:szCs w:val="22"/>
        </w:rPr>
      </w:pPr>
    </w:p>
    <w:p w14:paraId="27909A22" w14:textId="1EC06FDE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Roumasset, J., </w:t>
      </w:r>
      <w:r w:rsidRPr="001A6C06">
        <w:rPr>
          <w:rFonts w:eastAsiaTheme="minorHAnsi"/>
          <w:bCs/>
          <w:sz w:val="22"/>
          <w:szCs w:val="22"/>
        </w:rPr>
        <w:t>Wada, C.</w:t>
      </w:r>
      <w:r w:rsidR="003B506E" w:rsidRPr="001A6C06">
        <w:rPr>
          <w:rFonts w:eastAsiaTheme="minorHAnsi"/>
          <w:bCs/>
          <w:sz w:val="22"/>
          <w:szCs w:val="22"/>
        </w:rPr>
        <w:t xml:space="preserve"> 2015</w:t>
      </w:r>
      <w:r w:rsidR="00681710" w:rsidRPr="001A6C06">
        <w:rPr>
          <w:rFonts w:eastAsiaTheme="minorHAnsi"/>
          <w:bCs/>
          <w:sz w:val="22"/>
          <w:szCs w:val="22"/>
        </w:rPr>
        <w:t>.</w:t>
      </w:r>
      <w:r w:rsidRPr="001A6C06">
        <w:rPr>
          <w:rFonts w:eastAsiaTheme="minorHAnsi"/>
          <w:b/>
          <w:bCs/>
          <w:sz w:val="22"/>
          <w:szCs w:val="22"/>
        </w:rPr>
        <w:t xml:space="preserve"> </w:t>
      </w:r>
      <w:r w:rsidRPr="001A6C06">
        <w:rPr>
          <w:rFonts w:eastAsiaTheme="minorHAnsi"/>
          <w:sz w:val="22"/>
          <w:szCs w:val="22"/>
        </w:rPr>
        <w:t>The Good, Bad, and Ugly of Watershed Management.</w:t>
      </w:r>
    </w:p>
    <w:p w14:paraId="7175C23F" w14:textId="2A05A5F2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Ch 8 in: Burnett, K., Howitt, R., Roumasset, J., Wada, C.A. (Eds.), Handbook of Water Economics and Institutions, Routledge.</w:t>
      </w:r>
    </w:p>
    <w:p w14:paraId="4DA9D80F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7D283F4" w14:textId="3E891721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Roumasset, </w:t>
      </w:r>
      <w:proofErr w:type="spell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r w:rsidRPr="001A6C06">
        <w:rPr>
          <w:rFonts w:eastAsiaTheme="minorHAnsi"/>
          <w:bCs/>
          <w:sz w:val="22"/>
          <w:szCs w:val="22"/>
        </w:rPr>
        <w:t>, C.</w:t>
      </w:r>
      <w:r w:rsidR="003B506E" w:rsidRPr="001A6C06">
        <w:rPr>
          <w:rFonts w:eastAsiaTheme="minorHAnsi"/>
          <w:bCs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Optimal joint management of interdependent resources: the case of groundwater and kiawe (Prosopis pallida). In: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 xml:space="preserve">, U., Ravago, M. (Eds.), </w:t>
      </w:r>
      <w:r w:rsidR="00B12AAB" w:rsidRPr="001A6C06">
        <w:rPr>
          <w:rFonts w:eastAsiaTheme="minorHAnsi"/>
          <w:sz w:val="22"/>
          <w:szCs w:val="22"/>
        </w:rPr>
        <w:t>Sustainable Economic Development: Resources, Environment, and Institutions.</w:t>
      </w:r>
    </w:p>
    <w:p w14:paraId="321CEC93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1AACA171" w14:textId="3ACDE221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Roumasset, </w:t>
      </w:r>
      <w:proofErr w:type="spell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r w:rsidRPr="001A6C06">
        <w:rPr>
          <w:rFonts w:eastAsiaTheme="minorHAnsi"/>
          <w:bCs/>
          <w:sz w:val="22"/>
          <w:szCs w:val="22"/>
        </w:rPr>
        <w:t>, C.</w:t>
      </w:r>
      <w:r w:rsidR="003B506E" w:rsidRPr="001A6C06">
        <w:rPr>
          <w:rFonts w:eastAsiaTheme="minorHAnsi"/>
          <w:bCs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Incentivizing interdependent resource management: watersheds, groundwater, and coastal ecology. In A. Dinar (ed.), The Handbook of Water Economics. Edward Elgar</w:t>
      </w:r>
      <w:r w:rsidR="003B506E" w:rsidRPr="001A6C06">
        <w:rPr>
          <w:rFonts w:eastAsiaTheme="minorHAnsi"/>
          <w:sz w:val="22"/>
          <w:szCs w:val="22"/>
        </w:rPr>
        <w:t xml:space="preserve"> Publishing</w:t>
      </w:r>
      <w:r w:rsidRPr="001A6C06">
        <w:rPr>
          <w:rFonts w:eastAsiaTheme="minorHAnsi"/>
          <w:sz w:val="22"/>
          <w:szCs w:val="22"/>
        </w:rPr>
        <w:t>.</w:t>
      </w:r>
    </w:p>
    <w:p w14:paraId="6BBA1DF3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5E1BF26E" w14:textId="3E0527E6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K., R. Howitt, J. Roumasset, and C. Wada.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</w:t>
      </w:r>
      <w:r w:rsidRPr="001A6C06">
        <w:rPr>
          <w:sz w:val="22"/>
          <w:szCs w:val="22"/>
        </w:rPr>
        <w:t>Institutions for Managing Ground and Surface Water and the Theory of the Second-Best. Chapter 11 in</w:t>
      </w:r>
      <w:r w:rsidRPr="001A6C06">
        <w:rPr>
          <w:rFonts w:eastAsiaTheme="minorHAnsi"/>
          <w:sz w:val="22"/>
          <w:szCs w:val="22"/>
        </w:rPr>
        <w:t xml:space="preserve"> Burnett, K., Howitt, R., Roumasset, J., Wada, C.A. (Eds.), Handbook of Water Econom</w:t>
      </w:r>
      <w:r w:rsidR="003B506E" w:rsidRPr="001A6C06">
        <w:rPr>
          <w:rFonts w:eastAsiaTheme="minorHAnsi"/>
          <w:sz w:val="22"/>
          <w:szCs w:val="22"/>
        </w:rPr>
        <w:t>ics and Institutions, Routledge.</w:t>
      </w:r>
    </w:p>
    <w:p w14:paraId="7130493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4769CD9" w14:textId="3B4D407C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 R. Juarez, and J. Roumasset. Towards an Economics of Irrigation Networks.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Chapter 12 in Ch 5 in: Burnett, K., Howitt, R., Roumasset, J., Wada, C.A. (Eds.), Handbook of Water Economics and Institutio</w:t>
      </w:r>
      <w:r w:rsidR="003B506E" w:rsidRPr="001A6C06">
        <w:rPr>
          <w:rFonts w:eastAsiaTheme="minorHAnsi"/>
          <w:sz w:val="22"/>
          <w:szCs w:val="22"/>
        </w:rPr>
        <w:t>ns, Routledge</w:t>
      </w:r>
      <w:r w:rsidRPr="001A6C06">
        <w:rPr>
          <w:rFonts w:eastAsiaTheme="minorHAnsi"/>
          <w:sz w:val="22"/>
          <w:szCs w:val="22"/>
        </w:rPr>
        <w:t>.</w:t>
      </w:r>
    </w:p>
    <w:p w14:paraId="356C1C0E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F7D1C28" w14:textId="08E8D256" w:rsidR="00846F2D" w:rsidRPr="001A6C06" w:rsidRDefault="00846F2D" w:rsidP="00846F2D">
      <w:pPr>
        <w:rPr>
          <w:rFonts w:eastAsiaTheme="minorHAnsi"/>
          <w:b/>
          <w:bCs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Ponkijvorasin</w:t>
      </w:r>
      <w:proofErr w:type="spellEnd"/>
      <w:r w:rsidRPr="001A6C06">
        <w:rPr>
          <w:rFonts w:eastAsiaTheme="minorHAnsi"/>
          <w:sz w:val="22"/>
          <w:szCs w:val="22"/>
        </w:rPr>
        <w:t xml:space="preserve">, S. and </w:t>
      </w:r>
      <w:r w:rsidR="00B12AAB" w:rsidRPr="001A6C06">
        <w:rPr>
          <w:rFonts w:eastAsiaTheme="minorHAnsi"/>
          <w:sz w:val="22"/>
          <w:szCs w:val="22"/>
        </w:rPr>
        <w:t>J. Roumasset</w:t>
      </w:r>
      <w:r w:rsidRPr="001A6C06">
        <w:rPr>
          <w:rFonts w:eastAsiaTheme="minorHAnsi"/>
          <w:sz w:val="22"/>
          <w:szCs w:val="22"/>
        </w:rPr>
        <w:t>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</w:t>
      </w:r>
      <w:r w:rsidRPr="001A6C06">
        <w:rPr>
          <w:sz w:val="22"/>
          <w:szCs w:val="22"/>
        </w:rPr>
        <w:t>Optimal Conjunctive Water Use over Space and Time</w:t>
      </w:r>
      <w:r w:rsidRPr="001A6C06">
        <w:rPr>
          <w:b/>
          <w:sz w:val="22"/>
          <w:szCs w:val="22"/>
        </w:rPr>
        <w:t xml:space="preserve"> </w:t>
      </w:r>
    </w:p>
    <w:p w14:paraId="4DADE08E" w14:textId="2B9F8661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Ch 5 in: Burnett, K., Howitt, R., Roumasset, J., Wada, C.A. (Eds.), Handbook of Water Economics and Institutions, Rout</w:t>
      </w:r>
      <w:r w:rsidR="003B506E" w:rsidRPr="001A6C06">
        <w:rPr>
          <w:rFonts w:eastAsiaTheme="minorHAnsi"/>
          <w:sz w:val="22"/>
          <w:szCs w:val="22"/>
        </w:rPr>
        <w:t>ledge</w:t>
      </w:r>
      <w:r w:rsidRPr="001A6C06">
        <w:rPr>
          <w:rFonts w:eastAsiaTheme="minorHAnsi"/>
          <w:sz w:val="22"/>
          <w:szCs w:val="22"/>
        </w:rPr>
        <w:t>.</w:t>
      </w:r>
    </w:p>
    <w:p w14:paraId="5AB56FA5" w14:textId="77777777" w:rsidR="00B12AAB" w:rsidRPr="001A6C06" w:rsidRDefault="00B12AAB" w:rsidP="00846F2D">
      <w:pPr>
        <w:rPr>
          <w:rFonts w:eastAsiaTheme="minorHAnsi"/>
          <w:sz w:val="22"/>
          <w:szCs w:val="22"/>
        </w:rPr>
      </w:pPr>
    </w:p>
    <w:p w14:paraId="63E2BA09" w14:textId="09A395C9" w:rsidR="00B12AAB" w:rsidRPr="001A6C06" w:rsidRDefault="00B12AAB" w:rsidP="00B12AAB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Ravago, M. and J. Roumasset. Public Choice and the Generalized Resource Curse.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</w:t>
      </w:r>
      <w:r w:rsidR="00072662" w:rsidRPr="001A6C06">
        <w:rPr>
          <w:rFonts w:eastAsiaTheme="minorHAnsi"/>
          <w:sz w:val="22"/>
          <w:szCs w:val="22"/>
        </w:rPr>
        <w:t>Chapter 9</w:t>
      </w:r>
      <w:r w:rsidRPr="001A6C06">
        <w:rPr>
          <w:rFonts w:eastAsiaTheme="minorHAnsi"/>
          <w:sz w:val="22"/>
          <w:szCs w:val="22"/>
        </w:rPr>
        <w:t xml:space="preserve"> in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>, U., Ravago, M. (Eds.), Sustainable Economic Development: Resources, Envi</w:t>
      </w:r>
      <w:r w:rsidR="003B506E" w:rsidRPr="001A6C06">
        <w:rPr>
          <w:rFonts w:eastAsiaTheme="minorHAnsi"/>
          <w:sz w:val="22"/>
          <w:szCs w:val="22"/>
        </w:rPr>
        <w:t>ronment, and Institutions</w:t>
      </w:r>
      <w:r w:rsidRPr="001A6C06">
        <w:rPr>
          <w:rFonts w:eastAsiaTheme="minorHAnsi"/>
          <w:sz w:val="22"/>
          <w:szCs w:val="22"/>
        </w:rPr>
        <w:t>.</w:t>
      </w:r>
    </w:p>
    <w:p w14:paraId="228C8001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31766BB" w14:textId="1CA4813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Reflections on the Foundations of Development Policy Analysis.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Chapter 2 in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 xml:space="preserve">, U., Ravago, M. (Eds.), </w:t>
      </w:r>
      <w:r w:rsidR="00B12AAB" w:rsidRPr="001A6C06">
        <w:rPr>
          <w:rFonts w:eastAsiaTheme="minorHAnsi"/>
          <w:sz w:val="22"/>
          <w:szCs w:val="22"/>
        </w:rPr>
        <w:t>Sustainable Economic Development: Resources, Environment, and Institutions.</w:t>
      </w:r>
    </w:p>
    <w:p w14:paraId="33CCC889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5235F6E1" w14:textId="3B926B93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lastRenderedPageBreak/>
        <w:t xml:space="preserve">Roumasset, </w:t>
      </w:r>
      <w:proofErr w:type="spell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r w:rsidRPr="001A6C06">
        <w:rPr>
          <w:rFonts w:eastAsiaTheme="minorHAnsi"/>
          <w:bCs/>
          <w:sz w:val="22"/>
          <w:szCs w:val="22"/>
        </w:rPr>
        <w:t xml:space="preserve">, C. </w:t>
      </w:r>
      <w:r w:rsidRPr="001A6C06">
        <w:rPr>
          <w:rFonts w:eastAsiaTheme="minorHAnsi"/>
          <w:sz w:val="22"/>
          <w:szCs w:val="22"/>
        </w:rPr>
        <w:t>Ordering Extraction from Multiple Aquifers.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Chapter 3 in: Burnett, K., Howitt, R., Roumasset, J., Wada, C.A. (Eds.), Handbook of Water Economics and Institutio</w:t>
      </w:r>
      <w:r w:rsidR="003B506E" w:rsidRPr="001A6C06">
        <w:rPr>
          <w:rFonts w:eastAsiaTheme="minorHAnsi"/>
          <w:sz w:val="22"/>
          <w:szCs w:val="22"/>
        </w:rPr>
        <w:t>ns, Routledge</w:t>
      </w:r>
      <w:r w:rsidRPr="001A6C06">
        <w:rPr>
          <w:rFonts w:eastAsiaTheme="minorHAnsi"/>
          <w:sz w:val="22"/>
          <w:szCs w:val="22"/>
        </w:rPr>
        <w:t>.</w:t>
      </w:r>
    </w:p>
    <w:p w14:paraId="7B4CEEA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516D53FD" w14:textId="1FC3E06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J., </w:t>
      </w:r>
      <w:r w:rsidRPr="001A6C06">
        <w:rPr>
          <w:rFonts w:eastAsiaTheme="minorHAnsi"/>
          <w:bCs/>
          <w:sz w:val="22"/>
          <w:szCs w:val="22"/>
        </w:rPr>
        <w:t>Wada, C.</w:t>
      </w:r>
      <w:r w:rsidR="003B506E" w:rsidRPr="001A6C06">
        <w:rPr>
          <w:rFonts w:eastAsiaTheme="minorHAnsi"/>
          <w:bCs/>
          <w:sz w:val="22"/>
          <w:szCs w:val="22"/>
        </w:rPr>
        <w:t xml:space="preserve"> 2015.</w:t>
      </w:r>
      <w:r w:rsidRPr="001A6C06">
        <w:rPr>
          <w:rFonts w:eastAsiaTheme="minorHAnsi"/>
          <w:b/>
          <w:bCs/>
          <w:sz w:val="22"/>
          <w:szCs w:val="22"/>
        </w:rPr>
        <w:t xml:space="preserve"> </w:t>
      </w:r>
      <w:r w:rsidRPr="001A6C06">
        <w:rPr>
          <w:rFonts w:eastAsiaTheme="minorHAnsi"/>
          <w:sz w:val="22"/>
          <w:szCs w:val="22"/>
        </w:rPr>
        <w:t>Integrating Demand-Management with Development of Supply-</w:t>
      </w:r>
    </w:p>
    <w:p w14:paraId="6A3BF589" w14:textId="7F590C75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Side Substitutes. Chapter 4 in: Burnett, K., Howitt, R., Roumasset, </w:t>
      </w:r>
      <w:proofErr w:type="spellStart"/>
      <w:r w:rsidRPr="001A6C06">
        <w:rPr>
          <w:rFonts w:eastAsiaTheme="minorHAnsi"/>
          <w:sz w:val="22"/>
          <w:szCs w:val="22"/>
        </w:rPr>
        <w:t>J.,Wada</w:t>
      </w:r>
      <w:proofErr w:type="spellEnd"/>
      <w:r w:rsidRPr="001A6C06">
        <w:rPr>
          <w:rFonts w:eastAsiaTheme="minorHAnsi"/>
          <w:sz w:val="22"/>
          <w:szCs w:val="22"/>
        </w:rPr>
        <w:t xml:space="preserve">, C.A. (Eds.), Handbook </w:t>
      </w:r>
      <w:proofErr w:type="spellStart"/>
      <w:r w:rsidRPr="001A6C06">
        <w:rPr>
          <w:rFonts w:eastAsiaTheme="minorHAnsi"/>
          <w:sz w:val="22"/>
          <w:szCs w:val="22"/>
        </w:rPr>
        <w:t>ofWater</w:t>
      </w:r>
      <w:proofErr w:type="spellEnd"/>
      <w:r w:rsidRPr="001A6C06">
        <w:rPr>
          <w:rFonts w:eastAsiaTheme="minorHAnsi"/>
          <w:sz w:val="22"/>
          <w:szCs w:val="22"/>
        </w:rPr>
        <w:t xml:space="preserve"> Economics and Institutio</w:t>
      </w:r>
      <w:r w:rsidR="003B506E" w:rsidRPr="001A6C06">
        <w:rPr>
          <w:rFonts w:eastAsiaTheme="minorHAnsi"/>
          <w:sz w:val="22"/>
          <w:szCs w:val="22"/>
        </w:rPr>
        <w:t>ns, Routledge</w:t>
      </w:r>
      <w:r w:rsidRPr="001A6C06">
        <w:rPr>
          <w:rFonts w:eastAsiaTheme="minorHAnsi"/>
          <w:sz w:val="22"/>
          <w:szCs w:val="22"/>
        </w:rPr>
        <w:t>.</w:t>
      </w:r>
    </w:p>
    <w:p w14:paraId="194786C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80B2DE1" w14:textId="23700C99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</w:t>
      </w:r>
      <w:proofErr w:type="spell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r w:rsidRPr="001A6C06">
        <w:rPr>
          <w:rFonts w:eastAsiaTheme="minorHAnsi"/>
          <w:bCs/>
          <w:sz w:val="22"/>
          <w:szCs w:val="22"/>
        </w:rPr>
        <w:t>, C.</w:t>
      </w:r>
      <w:r w:rsidRPr="001A6C06">
        <w:rPr>
          <w:rFonts w:eastAsiaTheme="minorHAnsi"/>
          <w:b/>
          <w:bCs/>
          <w:sz w:val="22"/>
          <w:szCs w:val="22"/>
        </w:rPr>
        <w:t xml:space="preserve"> </w:t>
      </w:r>
      <w:r w:rsidRPr="001A6C06">
        <w:rPr>
          <w:rFonts w:eastAsiaTheme="minorHAnsi"/>
          <w:sz w:val="22"/>
          <w:szCs w:val="22"/>
        </w:rPr>
        <w:t>Groundwater economics.</w:t>
      </w:r>
      <w:r w:rsidR="003B506E" w:rsidRPr="001A6C06">
        <w:rPr>
          <w:rFonts w:eastAsiaTheme="minorHAnsi"/>
          <w:sz w:val="22"/>
          <w:szCs w:val="22"/>
        </w:rPr>
        <w:t xml:space="preserve"> 2015. In</w:t>
      </w:r>
      <w:r w:rsidRPr="001A6C06">
        <w:rPr>
          <w:rFonts w:eastAsiaTheme="minorHAnsi"/>
          <w:sz w:val="22"/>
          <w:szCs w:val="22"/>
        </w:rPr>
        <w:t xml:space="preserve">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 xml:space="preserve">, U., Ravago, M. (Eds.), </w:t>
      </w:r>
      <w:r w:rsidR="00B12AAB" w:rsidRPr="001A6C06">
        <w:rPr>
          <w:rFonts w:eastAsiaTheme="minorHAnsi"/>
          <w:sz w:val="22"/>
          <w:szCs w:val="22"/>
        </w:rPr>
        <w:t>Sustainable Economic Development: Resources, Environment, and Institutions</w:t>
      </w:r>
      <w:r w:rsidRPr="001A6C06">
        <w:rPr>
          <w:rFonts w:eastAsiaTheme="minorHAnsi"/>
          <w:sz w:val="22"/>
          <w:szCs w:val="22"/>
        </w:rPr>
        <w:t>.</w:t>
      </w:r>
    </w:p>
    <w:p w14:paraId="0FEBEE8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92B5A95" w14:textId="3CBF5A7A" w:rsidR="00846F2D" w:rsidRPr="001A6C06" w:rsidRDefault="00E35B85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J. and C. </w:t>
      </w:r>
      <w:r w:rsidRPr="001A6C06">
        <w:rPr>
          <w:rFonts w:eastAsiaTheme="minorHAnsi"/>
          <w:bCs/>
          <w:sz w:val="22"/>
          <w:szCs w:val="22"/>
        </w:rPr>
        <w:t>Wada. 2014.</w:t>
      </w:r>
      <w:r w:rsidR="00846F2D" w:rsidRPr="001A6C06">
        <w:rPr>
          <w:rFonts w:eastAsiaTheme="minorHAnsi"/>
          <w:b/>
          <w:bCs/>
          <w:sz w:val="22"/>
          <w:szCs w:val="22"/>
        </w:rPr>
        <w:t xml:space="preserve"> </w:t>
      </w:r>
      <w:r w:rsidR="003B506E" w:rsidRPr="001A6C06">
        <w:rPr>
          <w:rFonts w:eastAsiaTheme="minorHAnsi"/>
          <w:sz w:val="22"/>
          <w:szCs w:val="22"/>
        </w:rPr>
        <w:t xml:space="preserve">Groundwater economics. In </w:t>
      </w:r>
      <w:r w:rsidR="00846F2D" w:rsidRPr="001A6C06">
        <w:rPr>
          <w:rFonts w:eastAsiaTheme="minorHAnsi"/>
          <w:sz w:val="22"/>
          <w:szCs w:val="22"/>
        </w:rPr>
        <w:t>Whitehead, J., Haab, T. (Eds.), Environmental and Natural Resource Economics: An E</w:t>
      </w:r>
      <w:r w:rsidRPr="001A6C06">
        <w:rPr>
          <w:rFonts w:eastAsiaTheme="minorHAnsi"/>
          <w:sz w:val="22"/>
          <w:szCs w:val="22"/>
        </w:rPr>
        <w:t>ncyclopedia, ABC-CLIO/Greenwood.</w:t>
      </w:r>
    </w:p>
    <w:p w14:paraId="3F3EEB48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BD50B3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</w:t>
      </w:r>
      <w:proofErr w:type="spellStart"/>
      <w:r w:rsidRPr="001A6C06">
        <w:rPr>
          <w:rFonts w:eastAsiaTheme="minorHAnsi"/>
          <w:sz w:val="22"/>
          <w:szCs w:val="22"/>
        </w:rPr>
        <w:t>J.A.,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r w:rsidRPr="001A6C06">
        <w:rPr>
          <w:rFonts w:eastAsiaTheme="minorHAnsi"/>
          <w:bCs/>
          <w:sz w:val="22"/>
          <w:szCs w:val="22"/>
        </w:rPr>
        <w:t>, C.</w:t>
      </w:r>
      <w:r w:rsidRPr="001A6C06">
        <w:rPr>
          <w:rFonts w:eastAsiaTheme="minorHAnsi"/>
          <w:sz w:val="22"/>
          <w:szCs w:val="22"/>
        </w:rPr>
        <w:t xml:space="preserve"> 2013. Economics of Groundwater. In: </w:t>
      </w:r>
      <w:proofErr w:type="spellStart"/>
      <w:r w:rsidRPr="001A6C06">
        <w:rPr>
          <w:rFonts w:eastAsiaTheme="minorHAnsi"/>
          <w:sz w:val="22"/>
          <w:szCs w:val="22"/>
        </w:rPr>
        <w:t>Shogren</w:t>
      </w:r>
      <w:proofErr w:type="spellEnd"/>
      <w:r w:rsidRPr="001A6C06">
        <w:rPr>
          <w:rFonts w:eastAsiaTheme="minorHAnsi"/>
          <w:sz w:val="22"/>
          <w:szCs w:val="22"/>
        </w:rPr>
        <w:t xml:space="preserve">, J.F. (Ed.), Encyclopedia of Energy, Natural Resource, and Environmental Economics, volume 2, pp. 10-21, Amsterdam: Elsevier. </w:t>
      </w:r>
    </w:p>
    <w:p w14:paraId="0405BECB" w14:textId="77777777" w:rsidR="00FF7C19" w:rsidRPr="001A6C06" w:rsidRDefault="00FF7C19">
      <w:pPr>
        <w:widowControl/>
        <w:rPr>
          <w:i/>
          <w:sz w:val="22"/>
          <w:szCs w:val="22"/>
        </w:rPr>
      </w:pPr>
    </w:p>
    <w:p w14:paraId="6B751423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with Kimberly Burnett,</w:t>
      </w:r>
      <w:r w:rsidR="001B799F" w:rsidRPr="001A6C06">
        <w:rPr>
          <w:sz w:val="22"/>
          <w:szCs w:val="22"/>
        </w:rPr>
        <w:t xml:space="preserve"> and Arsenio </w:t>
      </w:r>
      <w:proofErr w:type="spellStart"/>
      <w:r w:rsidR="001B799F" w:rsidRPr="001A6C06">
        <w:rPr>
          <w:sz w:val="22"/>
          <w:szCs w:val="22"/>
        </w:rPr>
        <w:t>Balisacan</w:t>
      </w:r>
      <w:proofErr w:type="spellEnd"/>
      <w:r w:rsidR="001B799F" w:rsidRPr="001A6C06">
        <w:rPr>
          <w:sz w:val="22"/>
          <w:szCs w:val="22"/>
        </w:rPr>
        <w:t xml:space="preserve"> (eds.), 2010.</w:t>
      </w:r>
    </w:p>
    <w:p w14:paraId="05926ADE" w14:textId="77777777" w:rsidR="00530332" w:rsidRPr="001A6C06" w:rsidRDefault="00530332">
      <w:pPr>
        <w:widowControl/>
        <w:rPr>
          <w:sz w:val="22"/>
          <w:szCs w:val="22"/>
        </w:rPr>
      </w:pPr>
    </w:p>
    <w:p w14:paraId="5D1A8CB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for Sustainable Growth and Development vs. Greedy Growth and </w:t>
      </w:r>
      <w:proofErr w:type="spellStart"/>
      <w:r w:rsidRPr="001A6C06">
        <w:rPr>
          <w:sz w:val="22"/>
          <w:szCs w:val="22"/>
        </w:rPr>
        <w:t>Preservationism</w:t>
      </w:r>
      <w:proofErr w:type="spellEnd"/>
      <w:r w:rsidRPr="001A6C06">
        <w:rPr>
          <w:sz w:val="22"/>
          <w:szCs w:val="22"/>
        </w:rPr>
        <w:t xml:space="preserve">,” with </w:t>
      </w:r>
      <w:proofErr w:type="spellStart"/>
      <w:r w:rsidRPr="001A6C06">
        <w:rPr>
          <w:sz w:val="22"/>
          <w:szCs w:val="22"/>
        </w:rPr>
        <w:t>Majah</w:t>
      </w:r>
      <w:proofErr w:type="spellEnd"/>
      <w:r w:rsidRPr="001A6C06">
        <w:rPr>
          <w:sz w:val="22"/>
          <w:szCs w:val="22"/>
        </w:rPr>
        <w:t xml:space="preserve">-Leah Ravago and Arsenio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, in J. Roumasset, K. Burnett, and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(</w:t>
      </w:r>
      <w:r w:rsidR="007D25C5" w:rsidRPr="001A6C06">
        <w:rPr>
          <w:sz w:val="22"/>
          <w:szCs w:val="22"/>
        </w:rPr>
        <w:t>2010</w:t>
      </w:r>
      <w:r w:rsidRPr="001A6C06">
        <w:rPr>
          <w:sz w:val="22"/>
          <w:szCs w:val="22"/>
        </w:rPr>
        <w:t>).</w:t>
      </w:r>
    </w:p>
    <w:p w14:paraId="5E94CF39" w14:textId="77777777" w:rsidR="00530332" w:rsidRPr="001A6C06" w:rsidRDefault="00530332">
      <w:pPr>
        <w:rPr>
          <w:sz w:val="22"/>
          <w:szCs w:val="22"/>
        </w:rPr>
      </w:pPr>
    </w:p>
    <w:p w14:paraId="0DDEA4E3" w14:textId="7DEEC9E9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“I</w:t>
      </w:r>
      <w:r w:rsidRPr="001A6C06">
        <w:rPr>
          <w:bCs/>
          <w:color w:val="000000"/>
          <w:sz w:val="22"/>
          <w:szCs w:val="22"/>
        </w:rPr>
        <w:t>ntegrated Watershed Management: The Role of Optimization in Sustainability Science,”</w:t>
      </w:r>
      <w:r w:rsidR="001D576A" w:rsidRPr="001A6C06">
        <w:rPr>
          <w:bCs/>
          <w:color w:val="000000"/>
          <w:sz w:val="22"/>
          <w:szCs w:val="22"/>
        </w:rPr>
        <w:t xml:space="preserve"> with </w:t>
      </w:r>
      <w:proofErr w:type="spellStart"/>
      <w:r w:rsidR="001D576A" w:rsidRPr="001A6C06">
        <w:rPr>
          <w:bCs/>
          <w:color w:val="000000"/>
          <w:sz w:val="22"/>
          <w:szCs w:val="22"/>
        </w:rPr>
        <w:t>Sittidaj</w:t>
      </w:r>
      <w:proofErr w:type="spellEnd"/>
      <w:r w:rsidR="001D576A" w:rsidRPr="001A6C06">
        <w:rPr>
          <w:bCs/>
          <w:color w:val="000000"/>
          <w:sz w:val="22"/>
          <w:szCs w:val="22"/>
        </w:rPr>
        <w:t xml:space="preserve"> </w:t>
      </w:r>
      <w:proofErr w:type="spellStart"/>
      <w:r w:rsidR="001D576A" w:rsidRPr="001A6C06">
        <w:rPr>
          <w:bCs/>
          <w:color w:val="000000"/>
          <w:sz w:val="22"/>
          <w:szCs w:val="22"/>
        </w:rPr>
        <w:t>Pongkijvorasin</w:t>
      </w:r>
      <w:proofErr w:type="spellEnd"/>
      <w:r w:rsidR="001D576A" w:rsidRPr="001A6C06">
        <w:rPr>
          <w:bCs/>
          <w:color w:val="000000"/>
          <w:sz w:val="22"/>
          <w:szCs w:val="22"/>
        </w:rPr>
        <w:t xml:space="preserve">, </w:t>
      </w:r>
      <w:r w:rsidRPr="001A6C06">
        <w:rPr>
          <w:sz w:val="22"/>
          <w:szCs w:val="22"/>
        </w:rPr>
        <w:t xml:space="preserve">in J. Roumasset, K. Burnett, and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(</w:t>
      </w:r>
      <w:r w:rsidR="000B7F7F" w:rsidRPr="001A6C06">
        <w:rPr>
          <w:sz w:val="22"/>
          <w:szCs w:val="22"/>
        </w:rPr>
        <w:t>2010</w:t>
      </w:r>
      <w:r w:rsidRPr="001A6C06">
        <w:rPr>
          <w:sz w:val="22"/>
          <w:szCs w:val="22"/>
        </w:rPr>
        <w:t>).</w:t>
      </w:r>
    </w:p>
    <w:p w14:paraId="31685083" w14:textId="77777777" w:rsidR="00530332" w:rsidRPr="001A6C06" w:rsidRDefault="00530332">
      <w:pPr>
        <w:rPr>
          <w:sz w:val="22"/>
          <w:szCs w:val="22"/>
        </w:rPr>
      </w:pPr>
    </w:p>
    <w:p w14:paraId="09E5865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“Sustainability Science: Overview and Directions for Further Research,” with Kimberly Burnett</w:t>
      </w:r>
      <w:r w:rsidRPr="001A6C06">
        <w:rPr>
          <w:bCs/>
          <w:color w:val="000000"/>
          <w:sz w:val="22"/>
          <w:szCs w:val="22"/>
        </w:rPr>
        <w:t xml:space="preserve">,  </w:t>
      </w:r>
      <w:r w:rsidRPr="001A6C06">
        <w:rPr>
          <w:sz w:val="22"/>
          <w:szCs w:val="22"/>
        </w:rPr>
        <w:t xml:space="preserve">in J. Roumasset, K. Burnett, and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(</w:t>
      </w:r>
      <w:r w:rsidR="000B7F7F" w:rsidRPr="001A6C06">
        <w:rPr>
          <w:sz w:val="22"/>
          <w:szCs w:val="22"/>
        </w:rPr>
        <w:t>2010</w:t>
      </w:r>
      <w:r w:rsidRPr="001A6C06">
        <w:rPr>
          <w:sz w:val="22"/>
          <w:szCs w:val="22"/>
        </w:rPr>
        <w:t>).</w:t>
      </w:r>
    </w:p>
    <w:p w14:paraId="455F556D" w14:textId="77777777" w:rsidR="00530332" w:rsidRPr="001A6C06" w:rsidRDefault="00530332">
      <w:pPr>
        <w:rPr>
          <w:sz w:val="22"/>
          <w:szCs w:val="22"/>
        </w:rPr>
      </w:pPr>
    </w:p>
    <w:p w14:paraId="755D1BAC" w14:textId="25485038" w:rsidR="00530332" w:rsidRPr="001A6C06" w:rsidRDefault="0007266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Population </w:t>
      </w:r>
      <w:r w:rsidR="00530332" w:rsidRPr="001A6C06">
        <w:rPr>
          <w:sz w:val="22"/>
          <w:szCs w:val="22"/>
        </w:rPr>
        <w:t xml:space="preserve">and Agricultural Growth. 2008. In S. </w:t>
      </w:r>
      <w:proofErr w:type="spellStart"/>
      <w:r w:rsidR="00530332" w:rsidRPr="001A6C06">
        <w:rPr>
          <w:sz w:val="22"/>
          <w:szCs w:val="22"/>
        </w:rPr>
        <w:t>Dulauf</w:t>
      </w:r>
      <w:proofErr w:type="spellEnd"/>
      <w:r w:rsidR="00530332" w:rsidRPr="001A6C06">
        <w:rPr>
          <w:sz w:val="22"/>
          <w:szCs w:val="22"/>
        </w:rPr>
        <w:t xml:space="preserve"> and L. Blume, </w:t>
      </w:r>
      <w:r w:rsidR="00530332" w:rsidRPr="001A6C06">
        <w:rPr>
          <w:i/>
          <w:sz w:val="22"/>
          <w:szCs w:val="22"/>
        </w:rPr>
        <w:t>The</w:t>
      </w:r>
      <w:r w:rsidR="00530332" w:rsidRPr="001A6C06">
        <w:rPr>
          <w:sz w:val="22"/>
          <w:szCs w:val="22"/>
        </w:rPr>
        <w:t xml:space="preserve"> </w:t>
      </w:r>
      <w:r w:rsidR="00530332" w:rsidRPr="001A6C06">
        <w:rPr>
          <w:i/>
          <w:iCs/>
          <w:sz w:val="22"/>
          <w:szCs w:val="22"/>
        </w:rPr>
        <w:t>New Palgrave Dictionary of Economics</w:t>
      </w:r>
      <w:r w:rsidR="00530332" w:rsidRPr="001A6C06">
        <w:rPr>
          <w:sz w:val="22"/>
          <w:szCs w:val="22"/>
        </w:rPr>
        <w:t xml:space="preserve">, 2nd edition, MacMillan Publishing Co.; viewable via </w:t>
      </w:r>
      <w:hyperlink r:id="rId26" w:history="1">
        <w:r w:rsidR="00530332" w:rsidRPr="001A6C06">
          <w:rPr>
            <w:rStyle w:val="Hyperlink"/>
            <w:sz w:val="22"/>
            <w:szCs w:val="22"/>
          </w:rPr>
          <w:t>www.dictionaryofeconomics.com</w:t>
        </w:r>
      </w:hyperlink>
      <w:r w:rsidR="00530332" w:rsidRPr="001A6C06">
        <w:rPr>
          <w:sz w:val="22"/>
          <w:szCs w:val="22"/>
        </w:rPr>
        <w:t>.</w:t>
      </w:r>
    </w:p>
    <w:p w14:paraId="0FFB96F7" w14:textId="77777777" w:rsidR="00530332" w:rsidRPr="001A6C06" w:rsidRDefault="00530332">
      <w:pPr>
        <w:rPr>
          <w:sz w:val="22"/>
          <w:szCs w:val="22"/>
        </w:rPr>
      </w:pPr>
    </w:p>
    <w:p w14:paraId="41DB306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r w:rsidRPr="001A6C06">
        <w:rPr>
          <w:rStyle w:val="Strong"/>
          <w:b w:val="0"/>
          <w:bCs w:val="0"/>
          <w:sz w:val="22"/>
          <w:szCs w:val="22"/>
        </w:rPr>
        <w:t>The Economics of Agricultural Development: What Have We learned?</w:t>
      </w:r>
      <w:r w:rsidRPr="001A6C06">
        <w:rPr>
          <w:sz w:val="22"/>
          <w:szCs w:val="22"/>
        </w:rPr>
        <w:t xml:space="preserve">” in A.M.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and N. </w:t>
      </w:r>
      <w:proofErr w:type="spellStart"/>
      <w:r w:rsidRPr="001A6C06">
        <w:rPr>
          <w:sz w:val="22"/>
          <w:szCs w:val="22"/>
        </w:rPr>
        <w:t>Fuwa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iCs/>
          <w:sz w:val="22"/>
          <w:szCs w:val="22"/>
        </w:rPr>
        <w:t xml:space="preserve">Reasserting the Rural Development Agenda: Lessons Learned and Emerging Challenges in Asia. </w:t>
      </w:r>
      <w:r w:rsidRPr="001A6C06">
        <w:rPr>
          <w:sz w:val="22"/>
          <w:szCs w:val="22"/>
        </w:rPr>
        <w:t xml:space="preserve"> Singapore: Institute of Southeast Asian Studies, and Southeast Asian Regional Center for Graduate Study and Research in Agriculture, 2007. Also appeared in </w:t>
      </w:r>
      <w:proofErr w:type="spellStart"/>
      <w:r w:rsidRPr="001A6C06">
        <w:rPr>
          <w:i/>
          <w:sz w:val="22"/>
          <w:szCs w:val="22"/>
        </w:rPr>
        <w:t>Oléagineux</w:t>
      </w:r>
      <w:proofErr w:type="spellEnd"/>
      <w:r w:rsidRPr="001A6C06">
        <w:rPr>
          <w:i/>
          <w:sz w:val="22"/>
          <w:szCs w:val="22"/>
        </w:rPr>
        <w:t>, Corps Gras, Lipides</w:t>
      </w:r>
      <w:r w:rsidRPr="001A6C06">
        <w:rPr>
          <w:sz w:val="22"/>
          <w:szCs w:val="22"/>
        </w:rPr>
        <w:t xml:space="preserve">. Volume 13, </w:t>
      </w:r>
      <w:proofErr w:type="spellStart"/>
      <w:r w:rsidRPr="001A6C06">
        <w:rPr>
          <w:sz w:val="22"/>
          <w:szCs w:val="22"/>
        </w:rPr>
        <w:t>Numéro</w:t>
      </w:r>
      <w:proofErr w:type="spellEnd"/>
      <w:r w:rsidRPr="001A6C06">
        <w:rPr>
          <w:sz w:val="22"/>
          <w:szCs w:val="22"/>
        </w:rPr>
        <w:t xml:space="preserve"> 4, 247-55, July -Aug 2006, PMA et </w:t>
      </w:r>
      <w:proofErr w:type="spellStart"/>
      <w:r w:rsidRPr="001A6C06">
        <w:rPr>
          <w:sz w:val="22"/>
          <w:szCs w:val="22"/>
        </w:rPr>
        <w:t>organisations</w:t>
      </w:r>
      <w:proofErr w:type="spellEnd"/>
      <w:r w:rsidRPr="001A6C06">
        <w:rPr>
          <w:sz w:val="22"/>
          <w:szCs w:val="22"/>
        </w:rPr>
        <w:t xml:space="preserve"> internationals. </w:t>
      </w:r>
      <w:hyperlink r:id="rId27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http://www.jle.com/fr/revues/agro_biotech/ocl/e-docs/00/04/26/4D/article.md</w:t>
        </w:r>
      </w:hyperlink>
    </w:p>
    <w:p w14:paraId="10DD0C35" w14:textId="77777777" w:rsidR="00530332" w:rsidRPr="001A6C06" w:rsidRDefault="00530332">
      <w:pPr>
        <w:jc w:val="both"/>
        <w:rPr>
          <w:b/>
          <w:bCs/>
          <w:sz w:val="22"/>
          <w:szCs w:val="22"/>
        </w:rPr>
      </w:pPr>
    </w:p>
    <w:p w14:paraId="0B29FB7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Economic Value of Watershed Conservation,” with B. Kaiser, B.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>, and K. Burnett, in A. Fares and A. El-Kadi (eds.), L</w:t>
      </w:r>
      <w:r w:rsidRPr="001A6C06">
        <w:rPr>
          <w:i/>
          <w:iCs/>
          <w:sz w:val="22"/>
          <w:szCs w:val="22"/>
        </w:rPr>
        <w:t>and Management Impacts on Coastal Watershed Hydrology</w:t>
      </w:r>
      <w:r w:rsidRPr="001A6C06">
        <w:rPr>
          <w:sz w:val="22"/>
          <w:szCs w:val="22"/>
        </w:rPr>
        <w:t xml:space="preserve"> (WIT Press, </w:t>
      </w:r>
      <w:r w:rsidRPr="001A6C06">
        <w:rPr>
          <w:sz w:val="22"/>
          <w:szCs w:val="22"/>
        </w:rPr>
        <w:lastRenderedPageBreak/>
        <w:t>Southampton, UK, 2007).</w:t>
      </w:r>
    </w:p>
    <w:p w14:paraId="64A1A0A8" w14:textId="77777777" w:rsidR="00530332" w:rsidRPr="001A6C06" w:rsidRDefault="00530332">
      <w:pPr>
        <w:jc w:val="both"/>
        <w:rPr>
          <w:sz w:val="22"/>
          <w:szCs w:val="22"/>
        </w:rPr>
      </w:pPr>
    </w:p>
    <w:p w14:paraId="279D3A5A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J., K. Burnett, and H. Wang. 2007. Environmental Resources and Economic Growth, Chapter 8 in: </w:t>
      </w:r>
      <w:r w:rsidRPr="001A6C06">
        <w:rPr>
          <w:rFonts w:eastAsia="Batang"/>
          <w:i/>
          <w:iCs/>
          <w:sz w:val="22"/>
          <w:szCs w:val="22"/>
          <w:lang w:eastAsia="ko-KR"/>
        </w:rPr>
        <w:t xml:space="preserve">China’s Economic Transition: </w:t>
      </w:r>
      <w:r w:rsidRPr="001A6C06">
        <w:rPr>
          <w:i/>
          <w:iCs/>
          <w:sz w:val="22"/>
          <w:szCs w:val="22"/>
        </w:rPr>
        <w:t>Origins, Mechanism, and Consequences</w:t>
      </w:r>
      <w:r w:rsidRPr="001A6C06">
        <w:rPr>
          <w:sz w:val="22"/>
          <w:szCs w:val="22"/>
        </w:rPr>
        <w:t>.</w:t>
      </w:r>
      <w:r w:rsidRPr="001A6C06">
        <w:rPr>
          <w:b/>
          <w:bCs/>
          <w:sz w:val="22"/>
          <w:szCs w:val="22"/>
        </w:rPr>
        <w:t xml:space="preserve"> </w:t>
      </w:r>
      <w:r w:rsidRPr="001A6C06">
        <w:rPr>
          <w:sz w:val="22"/>
          <w:szCs w:val="22"/>
        </w:rPr>
        <w:t>Cambridge University Press, in press.</w:t>
      </w:r>
    </w:p>
    <w:p w14:paraId="55D4690F" w14:textId="77777777" w:rsidR="00530332" w:rsidRPr="001A6C06" w:rsidRDefault="00530332">
      <w:pPr>
        <w:jc w:val="both"/>
        <w:rPr>
          <w:sz w:val="22"/>
          <w:szCs w:val="22"/>
        </w:rPr>
      </w:pPr>
    </w:p>
    <w:p w14:paraId="50CF408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Labor: Decisions, Contracts, and Organization (w/ Sang </w:t>
      </w:r>
      <w:proofErr w:type="spellStart"/>
      <w:r w:rsidRPr="001A6C06">
        <w:rPr>
          <w:sz w:val="22"/>
          <w:szCs w:val="22"/>
        </w:rPr>
        <w:t>Hyop</w:t>
      </w:r>
      <w:proofErr w:type="spellEnd"/>
      <w:r w:rsidRPr="001A6C06">
        <w:rPr>
          <w:sz w:val="22"/>
          <w:szCs w:val="22"/>
        </w:rPr>
        <w:t xml:space="preserve"> Lee). 2007. In Evenson and </w:t>
      </w:r>
      <w:proofErr w:type="spellStart"/>
      <w:r w:rsidRPr="001A6C06">
        <w:rPr>
          <w:sz w:val="22"/>
          <w:szCs w:val="22"/>
        </w:rPr>
        <w:t>Pingali</w:t>
      </w:r>
      <w:proofErr w:type="spellEnd"/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Handbook of Agricultural Economics III</w:t>
      </w:r>
      <w:r w:rsidRPr="001A6C06">
        <w:rPr>
          <w:sz w:val="22"/>
          <w:szCs w:val="22"/>
        </w:rPr>
        <w:t xml:space="preserve"> (Elsevier).</w:t>
      </w:r>
    </w:p>
    <w:p w14:paraId="39EBAAAD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20FF7FB3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“Agricultural Parastatals and Pro-Poor Economic Growth” forthcoming in R. </w:t>
      </w:r>
      <w:proofErr w:type="spellStart"/>
      <w:r w:rsidRPr="001A6C06">
        <w:rPr>
          <w:sz w:val="22"/>
          <w:szCs w:val="22"/>
        </w:rPr>
        <w:t>Cummnings</w:t>
      </w:r>
      <w:proofErr w:type="spellEnd"/>
      <w:r w:rsidRPr="001A6C06">
        <w:rPr>
          <w:sz w:val="22"/>
          <w:szCs w:val="22"/>
        </w:rPr>
        <w:t xml:space="preserve"> Jr. and A. Gulati, </w:t>
      </w:r>
      <w:r w:rsidRPr="001A6C06">
        <w:rPr>
          <w:i/>
          <w:iCs/>
          <w:sz w:val="22"/>
          <w:szCs w:val="22"/>
        </w:rPr>
        <w:t>From Parastatals to Private Trade: Why, When, and How</w:t>
      </w:r>
      <w:r w:rsidRPr="001A6C06">
        <w:rPr>
          <w:sz w:val="22"/>
          <w:szCs w:val="22"/>
        </w:rPr>
        <w:t>.</w:t>
      </w:r>
    </w:p>
    <w:p w14:paraId="04D2A922" w14:textId="77777777" w:rsidR="00530332" w:rsidRPr="001A6C06" w:rsidRDefault="00530332">
      <w:pPr>
        <w:rPr>
          <w:sz w:val="22"/>
          <w:szCs w:val="22"/>
        </w:rPr>
      </w:pPr>
    </w:p>
    <w:p w14:paraId="20AF2C2F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“A New Institutional Approach to Pro-Poor Agricultural Development: Lessons from Asia,” forthcoming in La Croix, </w:t>
      </w:r>
      <w:r w:rsidRPr="001A6C06">
        <w:rPr>
          <w:i/>
          <w:iCs/>
          <w:sz w:val="22"/>
          <w:szCs w:val="22"/>
        </w:rPr>
        <w:t>Miracles and Mirages in East-Asian Economic Development</w:t>
      </w:r>
      <w:r w:rsidRPr="001A6C06">
        <w:rPr>
          <w:sz w:val="22"/>
          <w:szCs w:val="22"/>
        </w:rPr>
        <w:t>.</w:t>
      </w:r>
    </w:p>
    <w:p w14:paraId="7B3ECEB4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338CC21B" w14:textId="77777777" w:rsidR="00D479EE" w:rsidRPr="001A6C06" w:rsidRDefault="00D479EE" w:rsidP="00D479EE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“Endogenous Substitution Among Energy Resources and Global Warming,”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 and K. </w:t>
      </w:r>
      <w:proofErr w:type="spellStart"/>
      <w:r w:rsidRPr="001A6C06">
        <w:rPr>
          <w:sz w:val="22"/>
          <w:szCs w:val="22"/>
        </w:rPr>
        <w:t>Tse</w:t>
      </w:r>
      <w:proofErr w:type="spellEnd"/>
      <w:r w:rsidRPr="001A6C06">
        <w:rPr>
          <w:sz w:val="22"/>
          <w:szCs w:val="22"/>
        </w:rPr>
        <w:t xml:space="preserve">), in M. </w:t>
      </w:r>
      <w:proofErr w:type="spellStart"/>
      <w:r w:rsidRPr="001A6C06">
        <w:rPr>
          <w:sz w:val="22"/>
          <w:szCs w:val="22"/>
        </w:rPr>
        <w:t>Hoel</w:t>
      </w:r>
      <w:proofErr w:type="spellEnd"/>
      <w:r w:rsidRPr="001A6C06">
        <w:rPr>
          <w:sz w:val="22"/>
          <w:szCs w:val="22"/>
        </w:rPr>
        <w:t xml:space="preserve"> (ed.), </w:t>
      </w:r>
      <w:r w:rsidRPr="001A6C06">
        <w:rPr>
          <w:i/>
          <w:sz w:val="22"/>
          <w:szCs w:val="22"/>
        </w:rPr>
        <w:t>Recent Developments in Environmental Economics</w:t>
      </w:r>
      <w:r w:rsidRPr="001A6C06">
        <w:rPr>
          <w:sz w:val="22"/>
          <w:szCs w:val="22"/>
        </w:rPr>
        <w:t xml:space="preserve"> (Edward Elgar), 2004.</w:t>
      </w:r>
    </w:p>
    <w:p w14:paraId="39FF633F" w14:textId="77777777" w:rsidR="00D479EE" w:rsidRPr="001A6C06" w:rsidRDefault="00D479EE">
      <w:pPr>
        <w:rPr>
          <w:sz w:val="22"/>
          <w:szCs w:val="22"/>
        </w:rPr>
      </w:pPr>
    </w:p>
    <w:p w14:paraId="158F2EC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“Efficient Spatial Allocation of Irrigation Water,” w/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, in W. Easter, </w:t>
      </w:r>
      <w:r w:rsidRPr="001A6C06">
        <w:rPr>
          <w:i/>
          <w:iCs/>
          <w:sz w:val="22"/>
          <w:szCs w:val="22"/>
        </w:rPr>
        <w:t>Economics of Water Resources</w:t>
      </w:r>
      <w:r w:rsidRPr="001A6C06">
        <w:rPr>
          <w:sz w:val="22"/>
          <w:szCs w:val="22"/>
        </w:rPr>
        <w:t>, Ashgate, 2004.</w:t>
      </w:r>
    </w:p>
    <w:p w14:paraId="31020EF6" w14:textId="77777777" w:rsidR="00473D86" w:rsidRPr="001A6C06" w:rsidRDefault="00473D86">
      <w:pPr>
        <w:rPr>
          <w:sz w:val="22"/>
          <w:szCs w:val="22"/>
        </w:rPr>
      </w:pPr>
    </w:p>
    <w:p w14:paraId="3704D393" w14:textId="77777777" w:rsidR="00473D86" w:rsidRPr="001A6C06" w:rsidRDefault="00473D86" w:rsidP="00473D86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Management of a Renewable and Replaceable Resource:  The Case of Coastal Groundwater,” (with D. </w:t>
      </w:r>
      <w:proofErr w:type="spellStart"/>
      <w:r w:rsidRPr="001A6C06">
        <w:rPr>
          <w:sz w:val="22"/>
          <w:szCs w:val="22"/>
        </w:rPr>
        <w:t>Krulce</w:t>
      </w:r>
      <w:proofErr w:type="spellEnd"/>
      <w:r w:rsidRPr="001A6C06">
        <w:rPr>
          <w:sz w:val="22"/>
          <w:szCs w:val="22"/>
        </w:rPr>
        <w:t xml:space="preserve"> and T. Wilson), in W. Easter and M Renwick, </w:t>
      </w:r>
      <w:r w:rsidRPr="001A6C06">
        <w:rPr>
          <w:i/>
          <w:iCs/>
          <w:sz w:val="22"/>
          <w:szCs w:val="22"/>
        </w:rPr>
        <w:t>Economics of Water Resources</w:t>
      </w:r>
      <w:r w:rsidRPr="001A6C06">
        <w:rPr>
          <w:sz w:val="22"/>
          <w:szCs w:val="22"/>
        </w:rPr>
        <w:t>, Ashgate, 2004.</w:t>
      </w:r>
    </w:p>
    <w:p w14:paraId="4F3590EF" w14:textId="77777777" w:rsidR="00473D86" w:rsidRPr="001A6C06" w:rsidRDefault="00473D86">
      <w:pPr>
        <w:rPr>
          <w:sz w:val="22"/>
          <w:szCs w:val="22"/>
        </w:rPr>
      </w:pPr>
    </w:p>
    <w:p w14:paraId="5505F531" w14:textId="77777777" w:rsidR="00473D86" w:rsidRPr="001A6C06" w:rsidRDefault="00473D86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“Constrained conjunctive use for endogenously separable water markets: managing the </w:t>
      </w:r>
      <w:proofErr w:type="spellStart"/>
      <w:r w:rsidRPr="001A6C06">
        <w:rPr>
          <w:sz w:val="22"/>
          <w:szCs w:val="22"/>
        </w:rPr>
        <w:t>Waihole-Waikane</w:t>
      </w:r>
      <w:proofErr w:type="spellEnd"/>
      <w:r w:rsidRPr="001A6C06">
        <w:rPr>
          <w:sz w:val="22"/>
          <w:szCs w:val="22"/>
        </w:rPr>
        <w:t xml:space="preserve"> aqueduct,” (w/ Rodney Smith), in W. Easter and M Renwick, </w:t>
      </w:r>
      <w:r w:rsidRPr="001A6C06">
        <w:rPr>
          <w:i/>
          <w:iCs/>
          <w:sz w:val="22"/>
          <w:szCs w:val="22"/>
        </w:rPr>
        <w:t>Economics of Water Resources</w:t>
      </w:r>
      <w:r w:rsidRPr="001A6C06">
        <w:rPr>
          <w:sz w:val="22"/>
          <w:szCs w:val="22"/>
        </w:rPr>
        <w:t>, Ashgate, 2004.</w:t>
      </w:r>
    </w:p>
    <w:p w14:paraId="609C46DE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657AC5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“Crop Failure,” in </w:t>
      </w:r>
      <w:r w:rsidRPr="001A6C06">
        <w:rPr>
          <w:i/>
          <w:iCs/>
          <w:sz w:val="22"/>
          <w:szCs w:val="22"/>
        </w:rPr>
        <w:t>Oxford Encyclopedia of Economic History</w:t>
      </w:r>
      <w:r w:rsidRPr="001A6C06">
        <w:rPr>
          <w:sz w:val="22"/>
          <w:szCs w:val="22"/>
        </w:rPr>
        <w:t>, Oxford U Press, NY, 2003.</w:t>
      </w:r>
    </w:p>
    <w:p w14:paraId="4C7B121E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872EF8D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“The Yin and Yang of Scarcity and Abundance,” in </w:t>
      </w:r>
      <w:proofErr w:type="spellStart"/>
      <w:r w:rsidRPr="001A6C06">
        <w:rPr>
          <w:sz w:val="22"/>
          <w:szCs w:val="22"/>
        </w:rPr>
        <w:t>Xinjingji</w:t>
      </w:r>
      <w:proofErr w:type="spellEnd"/>
      <w:r w:rsidRPr="001A6C06">
        <w:rPr>
          <w:sz w:val="22"/>
          <w:szCs w:val="22"/>
        </w:rPr>
        <w:t xml:space="preserve">, </w:t>
      </w:r>
      <w:proofErr w:type="spellStart"/>
      <w:r w:rsidRPr="001A6C06">
        <w:rPr>
          <w:sz w:val="22"/>
          <w:szCs w:val="22"/>
        </w:rPr>
        <w:t>Tiaojianxia</w:t>
      </w:r>
      <w:proofErr w:type="spellEnd"/>
      <w:r w:rsidRPr="001A6C06">
        <w:rPr>
          <w:sz w:val="22"/>
          <w:szCs w:val="22"/>
        </w:rPr>
        <w:t xml:space="preserve">, De, </w:t>
      </w:r>
      <w:proofErr w:type="spellStart"/>
      <w:r w:rsidRPr="001A6C06">
        <w:rPr>
          <w:sz w:val="22"/>
          <w:szCs w:val="22"/>
        </w:rPr>
        <w:t>Shengcun</w:t>
      </w:r>
      <w:proofErr w:type="spellEnd"/>
      <w:r w:rsidRPr="001A6C06">
        <w:rPr>
          <w:sz w:val="22"/>
          <w:szCs w:val="22"/>
        </w:rPr>
        <w:t xml:space="preserve">, </w:t>
      </w:r>
      <w:proofErr w:type="spellStart"/>
      <w:r w:rsidRPr="001A6C06">
        <w:rPr>
          <w:sz w:val="22"/>
          <w:szCs w:val="22"/>
        </w:rPr>
        <w:t>Huanjing</w:t>
      </w:r>
      <w:proofErr w:type="spellEnd"/>
      <w:r w:rsidRPr="001A6C06">
        <w:rPr>
          <w:sz w:val="22"/>
          <w:szCs w:val="22"/>
        </w:rPr>
        <w:t xml:space="preserve">, Yu, </w:t>
      </w:r>
      <w:proofErr w:type="spellStart"/>
      <w:r w:rsidRPr="001A6C06">
        <w:rPr>
          <w:sz w:val="22"/>
          <w:szCs w:val="22"/>
        </w:rPr>
        <w:t>Zhonghua</w:t>
      </w:r>
      <w:proofErr w:type="spellEnd"/>
      <w:r w:rsidRPr="001A6C06">
        <w:rPr>
          <w:sz w:val="22"/>
          <w:szCs w:val="22"/>
        </w:rPr>
        <w:t xml:space="preserve">, </w:t>
      </w:r>
      <w:proofErr w:type="spellStart"/>
      <w:r w:rsidRPr="001A6C06">
        <w:rPr>
          <w:sz w:val="22"/>
          <w:szCs w:val="22"/>
        </w:rPr>
        <w:t>Wenhua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iCs/>
          <w:sz w:val="22"/>
          <w:szCs w:val="22"/>
        </w:rPr>
        <w:t>The New Economy, Living Conditions, and the Chinese Culture</w:t>
      </w:r>
      <w:r w:rsidRPr="001A6C06">
        <w:rPr>
          <w:sz w:val="22"/>
          <w:szCs w:val="22"/>
        </w:rPr>
        <w:t>, Hangzhou, China, 2002 (ISBN 7-308-02995-6/C-179)</w:t>
      </w:r>
    </w:p>
    <w:p w14:paraId="5C5CC83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79D792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James.  2000.  Trade and Environment: Commentary.  In Lee-Jay Cho and Yoon Hyung Kim, eds., </w:t>
      </w:r>
      <w:r w:rsidRPr="001A6C06">
        <w:rPr>
          <w:i/>
          <w:iCs/>
          <w:sz w:val="22"/>
          <w:szCs w:val="22"/>
        </w:rPr>
        <w:t>The Multilateral Trading System in a Globalizing World</w:t>
      </w:r>
      <w:r w:rsidRPr="001A6C06">
        <w:rPr>
          <w:sz w:val="22"/>
          <w:szCs w:val="22"/>
        </w:rPr>
        <w:t>, pp. 263-71.  Seoul:  Korea Development Institute Press (series marketed by University of Hawaii Press).</w:t>
      </w:r>
    </w:p>
    <w:p w14:paraId="534FE3F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AE9522C" w14:textId="77777777" w:rsidR="00530332" w:rsidRPr="001A6C06" w:rsidRDefault="00530332">
      <w:pPr>
        <w:widowControl/>
        <w:rPr>
          <w:i/>
          <w:iCs/>
          <w:sz w:val="22"/>
          <w:szCs w:val="22"/>
          <w:u w:val="single"/>
        </w:rPr>
      </w:pPr>
      <w:r w:rsidRPr="001A6C06">
        <w:rPr>
          <w:sz w:val="22"/>
          <w:szCs w:val="22"/>
        </w:rPr>
        <w:t xml:space="preserve">"Lexicographic-Ordering Models for Farmers and Addicts," in de Dios and Fabella, </w:t>
      </w:r>
      <w:r w:rsidRPr="001A6C06">
        <w:rPr>
          <w:i/>
          <w:iCs/>
          <w:sz w:val="22"/>
          <w:szCs w:val="22"/>
        </w:rPr>
        <w:t>Choice</w:t>
      </w:r>
      <w:r w:rsidRPr="001A6C06">
        <w:rPr>
          <w:sz w:val="22"/>
          <w:szCs w:val="22"/>
        </w:rPr>
        <w:t>,</w:t>
      </w:r>
      <w:r w:rsidRPr="001A6C06">
        <w:rPr>
          <w:i/>
          <w:iCs/>
          <w:sz w:val="22"/>
          <w:szCs w:val="22"/>
        </w:rPr>
        <w:t xml:space="preserve"> Growth, and Development: Essays in Honor of Jose Encarnacion</w:t>
      </w:r>
      <w:r w:rsidRPr="001A6C06">
        <w:rPr>
          <w:sz w:val="22"/>
          <w:szCs w:val="22"/>
        </w:rPr>
        <w:t>, 1999.</w:t>
      </w:r>
    </w:p>
    <w:p w14:paraId="24023AD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498810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“Optimal Allocation of Ground and Surface Water in Oahu:  Water Wars in Paradise,” (with J. Moncur and R. Smith), Just and Netanyahu</w:t>
      </w:r>
      <w:r w:rsidRPr="001A6C06">
        <w:rPr>
          <w:i/>
          <w:iCs/>
          <w:sz w:val="22"/>
          <w:szCs w:val="22"/>
        </w:rPr>
        <w:t>, Conflict and Cooperation in Water Management</w:t>
      </w:r>
      <w:r w:rsidRPr="001A6C06">
        <w:rPr>
          <w:sz w:val="22"/>
          <w:szCs w:val="22"/>
          <w:u w:val="single"/>
        </w:rPr>
        <w:t xml:space="preserve">, </w:t>
      </w:r>
      <w:r w:rsidRPr="001A6C06">
        <w:rPr>
          <w:sz w:val="22"/>
          <w:szCs w:val="22"/>
        </w:rPr>
        <w:t>Kluwer Academic Publishers, 1998.</w:t>
      </w:r>
    </w:p>
    <w:p w14:paraId="6999EBF6" w14:textId="77777777" w:rsidR="00530332" w:rsidRPr="001A6C06" w:rsidRDefault="00530332">
      <w:pPr>
        <w:jc w:val="both"/>
        <w:rPr>
          <w:sz w:val="22"/>
          <w:szCs w:val="22"/>
        </w:rPr>
      </w:pPr>
    </w:p>
    <w:p w14:paraId="50FE2C1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proofErr w:type="spellStart"/>
      <w:r w:rsidRPr="001A6C06">
        <w:rPr>
          <w:sz w:val="22"/>
          <w:szCs w:val="22"/>
        </w:rPr>
        <w:t>Preservationism</w:t>
      </w:r>
      <w:proofErr w:type="spellEnd"/>
      <w:r w:rsidRPr="001A6C06">
        <w:rPr>
          <w:sz w:val="22"/>
          <w:szCs w:val="22"/>
        </w:rPr>
        <w:t xml:space="preserve"> vs. Sustainable Development in the Asia-Pacific Region," in M. Tait (ed.), </w:t>
      </w:r>
      <w:r w:rsidRPr="001A6C06">
        <w:rPr>
          <w:i/>
          <w:iCs/>
          <w:sz w:val="22"/>
          <w:szCs w:val="22"/>
        </w:rPr>
        <w:t>Balanced and Sustainable Development Management in the Asia- Pacific</w:t>
      </w:r>
      <w:r w:rsidRPr="001A6C06">
        <w:rPr>
          <w:sz w:val="22"/>
          <w:szCs w:val="22"/>
        </w:rPr>
        <w:t>, EDAP Joint Policy Series No.4, Korea Development Institute, Seoul, 201pp., 1998.</w:t>
      </w:r>
    </w:p>
    <w:p w14:paraId="41EE1B2A" w14:textId="77777777" w:rsidR="00530332" w:rsidRPr="001A6C06" w:rsidRDefault="00530332">
      <w:pPr>
        <w:jc w:val="both"/>
        <w:rPr>
          <w:sz w:val="22"/>
          <w:szCs w:val="22"/>
        </w:rPr>
      </w:pPr>
    </w:p>
    <w:p w14:paraId="6694E58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“Designing Institutions for Water Management,” in Douglas D. Parker and </w:t>
      </w:r>
      <w:proofErr w:type="spellStart"/>
      <w:r w:rsidRPr="001A6C06">
        <w:rPr>
          <w:sz w:val="22"/>
          <w:szCs w:val="22"/>
        </w:rPr>
        <w:t>Yacov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Tsur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iCs/>
          <w:sz w:val="22"/>
          <w:szCs w:val="22"/>
        </w:rPr>
        <w:lastRenderedPageBreak/>
        <w:t>Decentralization and Coordination of Water Resource Management</w:t>
      </w:r>
      <w:r w:rsidRPr="001A6C06">
        <w:rPr>
          <w:sz w:val="22"/>
          <w:szCs w:val="22"/>
        </w:rPr>
        <w:t>, Kluwer Academic Publishers, 1997.</w:t>
      </w:r>
    </w:p>
    <w:p w14:paraId="79378DD7" w14:textId="77777777" w:rsidR="00530332" w:rsidRPr="001A6C06" w:rsidRDefault="00530332">
      <w:pPr>
        <w:jc w:val="both"/>
        <w:rPr>
          <w:sz w:val="22"/>
          <w:szCs w:val="22"/>
        </w:rPr>
      </w:pPr>
    </w:p>
    <w:p w14:paraId="128FC0D4" w14:textId="4F979288" w:rsidR="00530332" w:rsidRPr="001A6C06" w:rsidRDefault="00530332">
      <w:pPr>
        <w:rPr>
          <w:rFonts w:eastAsia="MS Mincho"/>
          <w:sz w:val="22"/>
          <w:szCs w:val="22"/>
          <w:lang w:eastAsia="ja-JP"/>
        </w:rPr>
      </w:pPr>
      <w:r w:rsidRPr="001A6C06">
        <w:rPr>
          <w:sz w:val="22"/>
          <w:szCs w:val="22"/>
        </w:rPr>
        <w:t>“</w:t>
      </w:r>
      <w:r w:rsidRPr="001A6C06">
        <w:rPr>
          <w:rFonts w:eastAsia="MS Mincho"/>
          <w:sz w:val="22"/>
          <w:szCs w:val="22"/>
          <w:lang w:eastAsia="ja-JP"/>
        </w:rPr>
        <w:t>Induced Institutional Change: A Neoclassical Synthesis</w:t>
      </w:r>
      <w:r w:rsidRPr="001A6C06">
        <w:rPr>
          <w:sz w:val="22"/>
          <w:szCs w:val="22"/>
        </w:rPr>
        <w:t xml:space="preserve">” in B.M. Koppel (ed.), </w:t>
      </w:r>
      <w:r w:rsidRPr="001A6C06">
        <w:rPr>
          <w:bCs/>
          <w:i/>
          <w:color w:val="000000"/>
          <w:sz w:val="22"/>
          <w:szCs w:val="22"/>
        </w:rPr>
        <w:t>Induced Innovation Theory and International Agricultural Development: A Reassessment</w:t>
      </w:r>
      <w:r w:rsidRPr="001A6C06">
        <w:rPr>
          <w:i/>
          <w:iCs/>
          <w:sz w:val="22"/>
          <w:szCs w:val="22"/>
        </w:rPr>
        <w:t xml:space="preserve">. </w:t>
      </w:r>
      <w:r w:rsidRPr="001A6C06">
        <w:rPr>
          <w:sz w:val="22"/>
          <w:szCs w:val="22"/>
        </w:rPr>
        <w:t xml:space="preserve"> </w:t>
      </w:r>
      <w:r w:rsidRPr="001A6C06">
        <w:rPr>
          <w:color w:val="000000"/>
          <w:sz w:val="22"/>
          <w:szCs w:val="22"/>
        </w:rPr>
        <w:t>The Johns Hopkins University Press (November 1, 1994)</w:t>
      </w:r>
      <w:r w:rsidRPr="001A6C06">
        <w:rPr>
          <w:sz w:val="22"/>
          <w:szCs w:val="22"/>
        </w:rPr>
        <w:t xml:space="preserve">. Reviewed in </w:t>
      </w:r>
      <w:proofErr w:type="spellStart"/>
      <w:r w:rsidRPr="001A6C06">
        <w:rPr>
          <w:rFonts w:eastAsia="MS Mincho"/>
          <w:sz w:val="22"/>
          <w:szCs w:val="22"/>
          <w:lang w:eastAsia="ja-JP"/>
        </w:rPr>
        <w:t>Stefanou</w:t>
      </w:r>
      <w:proofErr w:type="spellEnd"/>
      <w:r w:rsidRPr="001A6C06">
        <w:rPr>
          <w:rFonts w:eastAsia="MS Mincho"/>
          <w:sz w:val="22"/>
          <w:szCs w:val="22"/>
          <w:lang w:eastAsia="ja-JP"/>
        </w:rPr>
        <w:t>, S. European Review of Agricultural Economics 1996 23: 225-227.</w:t>
      </w:r>
      <w:r w:rsidR="009A591E" w:rsidRPr="001A6C06">
        <w:rPr>
          <w:rFonts w:eastAsia="MS Mincho"/>
          <w:sz w:val="22"/>
          <w:szCs w:val="22"/>
          <w:lang w:eastAsia="ja-JP"/>
        </w:rPr>
        <w:t xml:space="preserve"> </w:t>
      </w:r>
      <w:hyperlink r:id="rId28" w:history="1">
        <w:r w:rsidRPr="001A6C06">
          <w:rPr>
            <w:rStyle w:val="Hyperlink"/>
            <w:rFonts w:eastAsia="MS Mincho"/>
            <w:color w:val="auto"/>
            <w:sz w:val="22"/>
            <w:szCs w:val="22"/>
            <w:u w:val="none"/>
            <w:lang w:eastAsia="ja-JP"/>
          </w:rPr>
          <w:t>http://erae.oxfordjournals.org/content/vol23/issue2/index.dtl</w:t>
        </w:r>
      </w:hyperlink>
      <w:r w:rsidRPr="001A6C06">
        <w:rPr>
          <w:rFonts w:eastAsia="MS Mincho"/>
          <w:sz w:val="22"/>
          <w:szCs w:val="22"/>
          <w:lang w:eastAsia="ja-JP"/>
        </w:rPr>
        <w:t xml:space="preserve"> (through JSTOR or UH online resources).</w:t>
      </w:r>
    </w:p>
    <w:p w14:paraId="2FE5506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B4A023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Role of Government in Economic Cooperation,” Chapter 1 in Roumasset and Barr, eds., </w:t>
      </w:r>
      <w:r w:rsidRPr="001A6C06">
        <w:rPr>
          <w:sz w:val="22"/>
          <w:szCs w:val="22"/>
          <w:u w:val="single"/>
        </w:rPr>
        <w:t>The Economics of Cooperation:  East Asian Development and the Case for Pro-Market Intervention</w:t>
      </w:r>
      <w:r w:rsidRPr="001A6C06">
        <w:rPr>
          <w:sz w:val="22"/>
          <w:szCs w:val="22"/>
        </w:rPr>
        <w:t>, Boulder:  Westview Press (1992).</w:t>
      </w:r>
    </w:p>
    <w:p w14:paraId="3142E0E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DBBB6B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“Fertilizer and Crop Yield Variability:  A Review” (with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,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, and J. Anderson), in Anderson and Hazell (eds.), </w:t>
      </w:r>
      <w:r w:rsidRPr="001A6C06">
        <w:rPr>
          <w:i/>
          <w:iCs/>
          <w:sz w:val="22"/>
          <w:szCs w:val="22"/>
        </w:rPr>
        <w:t>Variability in Cereal Yields and Implications for Agricultural Research and Policy</w:t>
      </w:r>
      <w:r w:rsidR="004064F3" w:rsidRPr="001A6C06">
        <w:rPr>
          <w:i/>
          <w:iCs/>
          <w:sz w:val="22"/>
          <w:szCs w:val="22"/>
        </w:rPr>
        <w:t xml:space="preserve"> in Developing Countries</w:t>
      </w:r>
      <w:r w:rsidRPr="001A6C06">
        <w:rPr>
          <w:sz w:val="22"/>
          <w:szCs w:val="22"/>
        </w:rPr>
        <w:t>, (1989).</w:t>
      </w:r>
    </w:p>
    <w:p w14:paraId="555E7E4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51F28F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Feasibility of Green Manure in Rice-Based Cropping Systems,” (with M.N.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), in </w:t>
      </w:r>
      <w:r w:rsidRPr="001A6C06">
        <w:rPr>
          <w:sz w:val="22"/>
          <w:szCs w:val="22"/>
          <w:u w:val="single"/>
        </w:rPr>
        <w:t>Green Manure in Rice Farming</w:t>
      </w:r>
      <w:r w:rsidRPr="001A6C06">
        <w:rPr>
          <w:sz w:val="22"/>
          <w:szCs w:val="22"/>
        </w:rPr>
        <w:t>, International Rice Research Institute (1988).</w:t>
      </w:r>
    </w:p>
    <w:p w14:paraId="37731D9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641FFF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“Coevolution of Property Rights and Political Order:  An Illustration from Nineteenth-Century Hawaii,” (with S. La Croix), in Ostrom, </w:t>
      </w:r>
      <w:proofErr w:type="spellStart"/>
      <w:r w:rsidRPr="001A6C06">
        <w:rPr>
          <w:sz w:val="22"/>
          <w:szCs w:val="22"/>
        </w:rPr>
        <w:t>Feeny</w:t>
      </w:r>
      <w:proofErr w:type="spellEnd"/>
      <w:r w:rsidRPr="001A6C06">
        <w:rPr>
          <w:sz w:val="22"/>
          <w:szCs w:val="22"/>
        </w:rPr>
        <w:t xml:space="preserve"> and </w:t>
      </w:r>
      <w:proofErr w:type="spellStart"/>
      <w:r w:rsidRPr="001A6C06">
        <w:rPr>
          <w:sz w:val="22"/>
          <w:szCs w:val="22"/>
        </w:rPr>
        <w:t>Picht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sz w:val="22"/>
          <w:szCs w:val="22"/>
          <w:u w:val="single"/>
        </w:rPr>
        <w:t>Rethinking Institutional Analysis and Development:  Issues, Alternatives and Choices</w:t>
      </w:r>
      <w:r w:rsidRPr="001A6C06">
        <w:rPr>
          <w:sz w:val="22"/>
          <w:szCs w:val="22"/>
        </w:rPr>
        <w:t>, International Center for Economic Growth, (*1988).</w:t>
      </w:r>
    </w:p>
    <w:p w14:paraId="3D069594" w14:textId="77777777" w:rsidR="00530332" w:rsidRPr="001A6C06" w:rsidRDefault="00530332">
      <w:pPr>
        <w:jc w:val="both"/>
        <w:rPr>
          <w:sz w:val="22"/>
          <w:szCs w:val="22"/>
        </w:rPr>
      </w:pPr>
    </w:p>
    <w:p w14:paraId="40A5349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and Agricultural Development in the Philippines:  Anatomy of Stagnation,”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in L. </w:t>
      </w:r>
      <w:proofErr w:type="spellStart"/>
      <w:r w:rsidRPr="001A6C06">
        <w:rPr>
          <w:sz w:val="22"/>
          <w:szCs w:val="22"/>
        </w:rPr>
        <w:t>Rienner</w:t>
      </w:r>
      <w:proofErr w:type="spellEnd"/>
      <w:r w:rsidRPr="001A6C06">
        <w:rPr>
          <w:sz w:val="22"/>
          <w:szCs w:val="22"/>
        </w:rPr>
        <w:t xml:space="preserve"> (ed.), </w:t>
      </w:r>
      <w:r w:rsidRPr="001A6C06">
        <w:rPr>
          <w:sz w:val="22"/>
          <w:szCs w:val="22"/>
          <w:u w:val="single"/>
        </w:rPr>
        <w:t>U.S. Agriculture and Third World Development:  The Critical Linkage</w:t>
      </w:r>
      <w:r w:rsidRPr="001A6C06">
        <w:rPr>
          <w:sz w:val="22"/>
          <w:szCs w:val="22"/>
        </w:rPr>
        <w:t>, (1987).</w:t>
      </w:r>
    </w:p>
    <w:p w14:paraId="1CDF7F4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45230C1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“National Food Policies of the Asia-Pacific Region and their International Implications,”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and C. Lee), in </w:t>
      </w:r>
      <w:r w:rsidRPr="001A6C06">
        <w:rPr>
          <w:sz w:val="22"/>
          <w:szCs w:val="22"/>
          <w:u w:val="single"/>
        </w:rPr>
        <w:t>Asia Pacific Economies:  Promises and Challenges, Research in International Business and Management</w:t>
      </w:r>
      <w:r w:rsidRPr="001A6C06">
        <w:rPr>
          <w:sz w:val="22"/>
          <w:szCs w:val="22"/>
        </w:rPr>
        <w:t>, Vol. 6, Part A, pp. 221-241, JAI Press, Inc. (1987).</w:t>
      </w:r>
    </w:p>
    <w:p w14:paraId="6C933F11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7E76D4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“Food Policy and the Rice Trade in the Pacific Basin Region,” (with C. Lee), in E. </w:t>
      </w:r>
      <w:proofErr w:type="spellStart"/>
      <w:r w:rsidRPr="001A6C06">
        <w:rPr>
          <w:sz w:val="22"/>
          <w:szCs w:val="22"/>
        </w:rPr>
        <w:t>Shuh</w:t>
      </w:r>
      <w:proofErr w:type="spellEnd"/>
      <w:r w:rsidRPr="001A6C06">
        <w:rPr>
          <w:sz w:val="22"/>
          <w:szCs w:val="22"/>
        </w:rPr>
        <w:t xml:space="preserve"> and J. McCoy (eds.), </w:t>
      </w:r>
      <w:r w:rsidRPr="001A6C06">
        <w:rPr>
          <w:sz w:val="22"/>
          <w:szCs w:val="22"/>
          <w:u w:val="single"/>
        </w:rPr>
        <w:t>Food, Agriculture and Development in the Pacific Basin</w:t>
      </w:r>
      <w:r w:rsidRPr="001A6C06">
        <w:rPr>
          <w:sz w:val="22"/>
          <w:szCs w:val="22"/>
        </w:rPr>
        <w:t>, Westview Press (1986).</w:t>
      </w:r>
    </w:p>
    <w:p w14:paraId="3458319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673E7F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Explaining Patterns in Agricultural Contracts:  Abaca, Coconut and Corn in the Philippines,” in Binswanger et al. (eds.), </w:t>
      </w:r>
      <w:r w:rsidRPr="001A6C06">
        <w:rPr>
          <w:i/>
          <w:iCs/>
          <w:sz w:val="22"/>
          <w:szCs w:val="22"/>
        </w:rPr>
        <w:t>Contractual Arrangements in Rural Asian Labor Markets</w:t>
      </w:r>
      <w:r w:rsidRPr="001A6C06">
        <w:rPr>
          <w:sz w:val="22"/>
          <w:szCs w:val="22"/>
        </w:rPr>
        <w:t>, Yale University Press (1984).</w:t>
      </w:r>
    </w:p>
    <w:p w14:paraId="1796D4B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06B05C3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“An Economic Theory of Political Change in Pre-Missionary Hawaii,” (with S. La Croix), </w:t>
      </w:r>
      <w:r w:rsidRPr="001A6C06">
        <w:rPr>
          <w:sz w:val="22"/>
          <w:szCs w:val="22"/>
          <w:u w:val="single"/>
        </w:rPr>
        <w:t>Explorations in Economic History</w:t>
      </w:r>
      <w:r w:rsidRPr="001A6C06">
        <w:rPr>
          <w:sz w:val="22"/>
          <w:szCs w:val="22"/>
        </w:rPr>
        <w:t>, (1983).</w:t>
      </w:r>
    </w:p>
    <w:p w14:paraId="74C8D3C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771F74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Rural Food Security,” Chapter 6 in Chisholm, A. and R. Tyers (eds.), </w:t>
      </w:r>
      <w:r w:rsidRPr="001A6C06">
        <w:rPr>
          <w:i/>
          <w:iCs/>
          <w:sz w:val="22"/>
          <w:szCs w:val="22"/>
        </w:rPr>
        <w:t>Food Security:  Theory, Policy, and Perspectives from Asia and the Pacific Rim</w:t>
      </w:r>
      <w:r w:rsidRPr="001A6C06">
        <w:rPr>
          <w:sz w:val="22"/>
          <w:szCs w:val="22"/>
        </w:rPr>
        <w:t>, Lexington Books, (1982).</w:t>
      </w:r>
    </w:p>
    <w:p w14:paraId="4A2915D2" w14:textId="77777777" w:rsidR="00530332" w:rsidRPr="001A6C06" w:rsidRDefault="00530332">
      <w:pPr>
        <w:jc w:val="both"/>
        <w:rPr>
          <w:sz w:val="22"/>
          <w:szCs w:val="22"/>
        </w:rPr>
      </w:pPr>
    </w:p>
    <w:p w14:paraId="2536F2C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Fundamental Explanations of Farmer Behavior and Agricultural Contracts,” abstracted in Bellamy, M.A. and B.L. Greenshields (eds.), </w:t>
      </w:r>
      <w:r w:rsidRPr="001A6C06">
        <w:rPr>
          <w:i/>
          <w:iCs/>
          <w:sz w:val="22"/>
          <w:szCs w:val="22"/>
        </w:rPr>
        <w:t>The Rural Challenge: Contributed Papers Read at the 17</w:t>
      </w:r>
      <w:r w:rsidRPr="001A6C06">
        <w:rPr>
          <w:i/>
          <w:iCs/>
          <w:sz w:val="22"/>
          <w:szCs w:val="22"/>
          <w:vertAlign w:val="superscript"/>
        </w:rPr>
        <w:t>th</w:t>
      </w:r>
      <w:r w:rsidRPr="001A6C06">
        <w:rPr>
          <w:i/>
          <w:iCs/>
          <w:sz w:val="22"/>
          <w:szCs w:val="22"/>
        </w:rPr>
        <w:t xml:space="preserve"> International Conference of Agricultural Economists</w:t>
      </w:r>
      <w:r w:rsidRPr="001A6C06">
        <w:rPr>
          <w:sz w:val="22"/>
          <w:szCs w:val="22"/>
        </w:rPr>
        <w:t>, Hampshire, England, (1981).</w:t>
      </w:r>
    </w:p>
    <w:p w14:paraId="480BAB4E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2B7BD5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“Fundamental Explanations of Farmer Behavior and Agricultural Contracts,” in Bellamy and Greenshields (eds.), </w:t>
      </w:r>
      <w:r w:rsidRPr="001A6C06">
        <w:rPr>
          <w:i/>
          <w:iCs/>
          <w:sz w:val="22"/>
          <w:szCs w:val="22"/>
        </w:rPr>
        <w:t>The Rural Challenge</w:t>
      </w:r>
      <w:r w:rsidRPr="001A6C06">
        <w:rPr>
          <w:sz w:val="22"/>
          <w:szCs w:val="22"/>
        </w:rPr>
        <w:t xml:space="preserve">, Gower Publ. Co., </w:t>
      </w:r>
      <w:proofErr w:type="spellStart"/>
      <w:r w:rsidRPr="001A6C06">
        <w:rPr>
          <w:sz w:val="22"/>
          <w:szCs w:val="22"/>
        </w:rPr>
        <w:t>Aldershot</w:t>
      </w:r>
      <w:proofErr w:type="spellEnd"/>
      <w:r w:rsidRPr="001A6C06">
        <w:rPr>
          <w:sz w:val="22"/>
          <w:szCs w:val="22"/>
        </w:rPr>
        <w:t>, England, 1981.</w:t>
      </w:r>
    </w:p>
    <w:p w14:paraId="5DE7323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97EDEC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 xml:space="preserve">Risk, Uncertainty and Agricultural Development </w:t>
      </w:r>
      <w:r w:rsidRPr="001A6C06">
        <w:rPr>
          <w:sz w:val="22"/>
          <w:szCs w:val="22"/>
        </w:rPr>
        <w:t xml:space="preserve">(with J.M. </w:t>
      </w:r>
      <w:proofErr w:type="spellStart"/>
      <w:r w:rsidRPr="001A6C06">
        <w:rPr>
          <w:sz w:val="22"/>
          <w:szCs w:val="22"/>
        </w:rPr>
        <w:t>Boussard</w:t>
      </w:r>
      <w:proofErr w:type="spellEnd"/>
      <w:r w:rsidRPr="001A6C06">
        <w:rPr>
          <w:sz w:val="22"/>
          <w:szCs w:val="22"/>
        </w:rPr>
        <w:t xml:space="preserve"> and I. Singh, eds.), SEARCA and A/D/C, Los </w:t>
      </w:r>
      <w:proofErr w:type="spellStart"/>
      <w:r w:rsidRPr="001A6C06">
        <w:rPr>
          <w:sz w:val="22"/>
          <w:szCs w:val="22"/>
        </w:rPr>
        <w:t>Baños</w:t>
      </w:r>
      <w:proofErr w:type="spellEnd"/>
      <w:r w:rsidRPr="001A6C06">
        <w:rPr>
          <w:sz w:val="22"/>
          <w:szCs w:val="22"/>
        </w:rPr>
        <w:t>, Philippines, (1979).</w:t>
      </w:r>
    </w:p>
    <w:p w14:paraId="63360F06" w14:textId="77777777" w:rsidR="00530332" w:rsidRPr="001A6C06" w:rsidRDefault="00530332">
      <w:pPr>
        <w:jc w:val="both"/>
        <w:rPr>
          <w:sz w:val="22"/>
          <w:szCs w:val="22"/>
        </w:rPr>
      </w:pPr>
    </w:p>
    <w:p w14:paraId="2BEB4DF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“Risk Aversion, Agricultural Development, and the Indirect Utility Function,” in Roumasset, J. et al. (eds.), </w:t>
      </w:r>
      <w:r w:rsidRPr="001A6C06">
        <w:rPr>
          <w:i/>
          <w:iCs/>
          <w:sz w:val="22"/>
          <w:szCs w:val="22"/>
        </w:rPr>
        <w:t>Risk, Uncertainty and Agricultural Development</w:t>
      </w:r>
      <w:r w:rsidRPr="001A6C06">
        <w:rPr>
          <w:sz w:val="22"/>
          <w:szCs w:val="22"/>
        </w:rPr>
        <w:t>, SEARCA and A/D/C, (1979).</w:t>
      </w:r>
    </w:p>
    <w:p w14:paraId="7D1BE9ED" w14:textId="77777777" w:rsidR="00530332" w:rsidRPr="001A6C06" w:rsidRDefault="00530332">
      <w:pPr>
        <w:jc w:val="both"/>
        <w:rPr>
          <w:sz w:val="22"/>
          <w:szCs w:val="22"/>
        </w:rPr>
      </w:pPr>
    </w:p>
    <w:p w14:paraId="32EA357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“Unimportance of Risk for Technology Design and Agricultural Development Policy,” in Valdez et al. (eds.), </w:t>
      </w:r>
      <w:r w:rsidRPr="001A6C06">
        <w:rPr>
          <w:i/>
          <w:iCs/>
          <w:sz w:val="22"/>
          <w:szCs w:val="22"/>
        </w:rPr>
        <w:t>Economics and the Design of Small-Farmer Technology</w:t>
      </w:r>
      <w:r w:rsidRPr="001A6C06">
        <w:rPr>
          <w:sz w:val="22"/>
          <w:szCs w:val="22"/>
        </w:rPr>
        <w:t>, Iowa State University Press, (1978).</w:t>
      </w:r>
    </w:p>
    <w:p w14:paraId="5E10EBC4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4A31B57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Rice and Risk:  Decision-Making among Low-Income Farmers in Theory and Practice</w:t>
      </w:r>
      <w:r w:rsidRPr="001A6C06">
        <w:rPr>
          <w:sz w:val="22"/>
          <w:szCs w:val="22"/>
        </w:rPr>
        <w:t>, North-Holland Publishing Co., Amsterdam, (1976).</w:t>
      </w:r>
    </w:p>
    <w:p w14:paraId="700C5CD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5529B8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D36A335" w14:textId="5F856857" w:rsidR="00546FB8" w:rsidRDefault="00530332" w:rsidP="00546FB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Book Reviews</w:t>
      </w:r>
      <w:r w:rsidR="00546FB8">
        <w:rPr>
          <w:b/>
          <w:bCs/>
          <w:sz w:val="22"/>
          <w:szCs w:val="22"/>
        </w:rPr>
        <w:t xml:space="preserve"> and Published</w:t>
      </w:r>
      <w:r w:rsidR="009266BA">
        <w:rPr>
          <w:b/>
          <w:bCs/>
          <w:sz w:val="22"/>
          <w:szCs w:val="22"/>
        </w:rPr>
        <w:t xml:space="preserve"> </w:t>
      </w:r>
      <w:r w:rsidRPr="001A6C06">
        <w:rPr>
          <w:b/>
          <w:bCs/>
          <w:sz w:val="22"/>
          <w:szCs w:val="22"/>
        </w:rPr>
        <w:t>Comments</w:t>
      </w:r>
    </w:p>
    <w:p w14:paraId="615E5777" w14:textId="7B4E5036" w:rsidR="00546FB8" w:rsidRDefault="00546FB8" w:rsidP="00546FB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37126566" w14:textId="46E84AD3" w:rsidR="00592780" w:rsidRDefault="00592780">
      <w:pPr>
        <w:rPr>
          <w:sz w:val="22"/>
          <w:szCs w:val="22"/>
        </w:rPr>
      </w:pPr>
      <w:r>
        <w:rPr>
          <w:sz w:val="22"/>
          <w:szCs w:val="22"/>
        </w:rPr>
        <w:t>Will the Real Sustainable Forestry Please Stand Up? Op-ed, Star Advertiser, March 17, 2022.</w:t>
      </w:r>
    </w:p>
    <w:p w14:paraId="4CA9DE8E" w14:textId="77777777" w:rsidR="00592780" w:rsidRDefault="00592780">
      <w:pPr>
        <w:rPr>
          <w:sz w:val="22"/>
          <w:szCs w:val="22"/>
        </w:rPr>
      </w:pPr>
    </w:p>
    <w:p w14:paraId="1CF1555A" w14:textId="57C8C7E7" w:rsidR="00530332" w:rsidRPr="001A6C06" w:rsidRDefault="00530332">
      <w:pPr>
        <w:rPr>
          <w:rFonts w:eastAsia="MS Mincho"/>
          <w:sz w:val="22"/>
          <w:szCs w:val="22"/>
          <w:lang w:eastAsia="ja-JP"/>
        </w:rPr>
      </w:pPr>
      <w:r w:rsidRPr="001A6C06">
        <w:rPr>
          <w:sz w:val="22"/>
          <w:szCs w:val="22"/>
        </w:rPr>
        <w:t xml:space="preserve">Review article for </w:t>
      </w:r>
      <w:r w:rsidRPr="001A6C06">
        <w:rPr>
          <w:rFonts w:eastAsia="MS Mincho"/>
          <w:sz w:val="22"/>
          <w:szCs w:val="22"/>
          <w:lang w:eastAsia="ja-JP"/>
        </w:rPr>
        <w:t xml:space="preserve">Nurul Islam’s </w:t>
      </w:r>
      <w:r w:rsidRPr="001A6C06">
        <w:rPr>
          <w:rFonts w:eastAsia="MS Mincho"/>
          <w:i/>
          <w:iCs/>
          <w:sz w:val="22"/>
          <w:szCs w:val="22"/>
          <w:lang w:eastAsia="ja-JP"/>
        </w:rPr>
        <w:t>Reducing Rural Poverty in Asia: Challenges and Opportunities for Microenterprises and Public Employment Schemes</w:t>
      </w:r>
      <w:r w:rsidRPr="001A6C06">
        <w:rPr>
          <w:rFonts w:eastAsia="MS Mincho"/>
          <w:sz w:val="22"/>
          <w:szCs w:val="22"/>
          <w:lang w:eastAsia="ja-JP"/>
        </w:rPr>
        <w:t xml:space="preserve">. New York: Haworth Press, 2006. </w:t>
      </w:r>
      <w:proofErr w:type="spellStart"/>
      <w:r w:rsidRPr="001A6C06">
        <w:rPr>
          <w:rFonts w:eastAsia="MS Mincho"/>
          <w:sz w:val="22"/>
          <w:szCs w:val="22"/>
          <w:lang w:eastAsia="ja-JP"/>
        </w:rPr>
        <w:t>umPp</w:t>
      </w:r>
      <w:proofErr w:type="spellEnd"/>
      <w:r w:rsidRPr="001A6C06">
        <w:rPr>
          <w:rFonts w:eastAsia="MS Mincho"/>
          <w:sz w:val="22"/>
          <w:szCs w:val="22"/>
          <w:lang w:eastAsia="ja-JP"/>
        </w:rPr>
        <w:t xml:space="preserve">. xiii_354,  </w:t>
      </w:r>
      <w:r w:rsidRPr="001A6C06">
        <w:rPr>
          <w:sz w:val="22"/>
          <w:szCs w:val="22"/>
        </w:rPr>
        <w:t xml:space="preserve">with Geri Mason, </w:t>
      </w:r>
      <w:r w:rsidRPr="001A6C06">
        <w:rPr>
          <w:rFonts w:eastAsia="MS Mincho"/>
          <w:sz w:val="22"/>
          <w:szCs w:val="22"/>
          <w:lang w:eastAsia="ja-JP"/>
        </w:rPr>
        <w:t>E</w:t>
      </w:r>
      <w:r w:rsidRPr="001A6C06">
        <w:rPr>
          <w:sz w:val="22"/>
          <w:szCs w:val="22"/>
        </w:rPr>
        <w:t xml:space="preserve">conomic Development and Cultural Change, 57(2):418-426. </w:t>
      </w:r>
      <w:bookmarkStart w:id="0" w:name="Result_21"/>
      <w:r w:rsidRPr="001A6C06">
        <w:rPr>
          <w:sz w:val="22"/>
          <w:szCs w:val="22"/>
        </w:rPr>
        <w:t>2009.</w:t>
      </w:r>
    </w:p>
    <w:p w14:paraId="71642E2A" w14:textId="77777777" w:rsidR="00530332" w:rsidRPr="001A6C06" w:rsidRDefault="00530332">
      <w:pPr>
        <w:rPr>
          <w:rFonts w:eastAsia="MS Mincho"/>
          <w:sz w:val="22"/>
          <w:szCs w:val="22"/>
          <w:lang w:eastAsia="ja-JP"/>
        </w:rPr>
      </w:pPr>
    </w:p>
    <w:p w14:paraId="2B4C049C" w14:textId="77777777" w:rsidR="00530332" w:rsidRPr="001A6C06" w:rsidRDefault="00530332">
      <w:pPr>
        <w:rPr>
          <w:rStyle w:val="medium-font"/>
          <w:rFonts w:eastAsia="MS Mincho"/>
          <w:sz w:val="22"/>
          <w:szCs w:val="22"/>
          <w:lang w:eastAsia="ja-JP"/>
        </w:rPr>
      </w:pPr>
      <w:r w:rsidRPr="001A6C06">
        <w:rPr>
          <w:rStyle w:val="title-link-wrapper"/>
          <w:sz w:val="22"/>
          <w:szCs w:val="22"/>
        </w:rPr>
        <w:t xml:space="preserve">Discussion of “The Stabilization Value of Groundwater and Conjunctive Water Management under </w:t>
      </w:r>
      <w:proofErr w:type="spellStart"/>
      <w:r w:rsidRPr="001A6C06">
        <w:rPr>
          <w:rStyle w:val="title-link-wrapper"/>
          <w:sz w:val="22"/>
          <w:szCs w:val="22"/>
        </w:rPr>
        <w:t>Uncertainty”</w:t>
      </w:r>
      <w:bookmarkEnd w:id="0"/>
      <w:r w:rsidRPr="001A6C06">
        <w:rPr>
          <w:rStyle w:val="hidden"/>
          <w:sz w:val="22"/>
          <w:szCs w:val="22"/>
        </w:rPr>
        <w:t>with</w:t>
      </w:r>
      <w:proofErr w:type="spellEnd"/>
      <w:r w:rsidRPr="001A6C06">
        <w:rPr>
          <w:rStyle w:val="hidden"/>
          <w:sz w:val="22"/>
          <w:szCs w:val="22"/>
        </w:rPr>
        <w:t xml:space="preserve"> </w:t>
      </w:r>
      <w:r w:rsidRPr="001A6C06">
        <w:rPr>
          <w:rStyle w:val="medium-font"/>
          <w:sz w:val="22"/>
          <w:szCs w:val="22"/>
        </w:rPr>
        <w:t xml:space="preserve"> S. </w:t>
      </w:r>
      <w:proofErr w:type="spellStart"/>
      <w:r w:rsidRPr="001A6C06">
        <w:rPr>
          <w:rStyle w:val="medium-font"/>
          <w:sz w:val="22"/>
          <w:szCs w:val="22"/>
        </w:rPr>
        <w:t>Pongkijvorasin</w:t>
      </w:r>
      <w:proofErr w:type="spellEnd"/>
      <w:r w:rsidRPr="001A6C06">
        <w:rPr>
          <w:rStyle w:val="medium-font"/>
          <w:sz w:val="22"/>
          <w:szCs w:val="22"/>
        </w:rPr>
        <w:t xml:space="preserve">. </w:t>
      </w:r>
      <w:r w:rsidRPr="001A6C06">
        <w:rPr>
          <w:rStyle w:val="Strong"/>
          <w:b w:val="0"/>
          <w:i/>
          <w:iCs/>
          <w:sz w:val="22"/>
          <w:szCs w:val="22"/>
        </w:rPr>
        <w:t>Review of Agricultural Economics</w:t>
      </w:r>
      <w:r w:rsidRPr="001A6C06">
        <w:rPr>
          <w:rStyle w:val="medium-font"/>
          <w:sz w:val="22"/>
          <w:szCs w:val="22"/>
        </w:rPr>
        <w:t>, 2007, 29(3):555-556.</w:t>
      </w:r>
    </w:p>
    <w:p w14:paraId="1E59982F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300FCC" w14:textId="77777777" w:rsidR="00530332" w:rsidRPr="001A6C06" w:rsidRDefault="00530332">
      <w:pPr>
        <w:rPr>
          <w:b/>
          <w:bCs/>
          <w:sz w:val="22"/>
          <w:szCs w:val="22"/>
        </w:rPr>
      </w:pPr>
      <w:r w:rsidRPr="001A6C06">
        <w:rPr>
          <w:sz w:val="22"/>
          <w:szCs w:val="22"/>
        </w:rPr>
        <w:t xml:space="preserve">"Session Discussion: Dynamic Risk Preferences, Poverty Traps, and Thresholds," </w:t>
      </w:r>
      <w:r w:rsidRPr="001A6C06">
        <w:rPr>
          <w:i/>
          <w:iCs/>
          <w:sz w:val="22"/>
          <w:szCs w:val="22"/>
        </w:rPr>
        <w:t>Review of Agricultural Economics</w:t>
      </w:r>
      <w:r w:rsidRPr="001A6C06">
        <w:rPr>
          <w:sz w:val="22"/>
          <w:szCs w:val="22"/>
        </w:rPr>
        <w:t>, 2007. 29(3):427-429.</w:t>
      </w:r>
    </w:p>
    <w:p w14:paraId="44DB055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1679FD0" w14:textId="7777777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</w:t>
      </w:r>
      <w:proofErr w:type="spellStart"/>
      <w:r w:rsidRPr="001A6C06">
        <w:rPr>
          <w:sz w:val="22"/>
          <w:szCs w:val="22"/>
        </w:rPr>
        <w:t>Opschoor</w:t>
      </w:r>
      <w:proofErr w:type="spellEnd"/>
      <w:r w:rsidRPr="001A6C06">
        <w:rPr>
          <w:sz w:val="22"/>
          <w:szCs w:val="22"/>
        </w:rPr>
        <w:t>, J(Hans). B., Kenneth Button, and Peter Nijkamp, eds. Environmental Economics and Development</w:t>
      </w:r>
      <w:r w:rsidRPr="001A6C06">
        <w:rPr>
          <w:b/>
          <w:bCs/>
          <w:sz w:val="22"/>
          <w:szCs w:val="22"/>
        </w:rPr>
        <w:t xml:space="preserve">.  </w:t>
      </w:r>
      <w:r w:rsidRPr="001A6C06">
        <w:rPr>
          <w:i/>
          <w:iCs/>
          <w:sz w:val="22"/>
          <w:szCs w:val="22"/>
        </w:rPr>
        <w:t xml:space="preserve">American Journal of Agricultural Economics, Aug. 2001, </w:t>
      </w:r>
      <w:r w:rsidRPr="001A6C06">
        <w:rPr>
          <w:sz w:val="22"/>
          <w:szCs w:val="22"/>
        </w:rPr>
        <w:t>796 -799.</w:t>
      </w:r>
    </w:p>
    <w:p w14:paraId="1F6AA88F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9D1400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, Arsenio and </w:t>
      </w:r>
      <w:proofErr w:type="spellStart"/>
      <w:r w:rsidRPr="001A6C06">
        <w:rPr>
          <w:sz w:val="22"/>
          <w:szCs w:val="22"/>
        </w:rPr>
        <w:t>Shigeaki</w:t>
      </w:r>
      <w:proofErr w:type="spellEnd"/>
      <w:r w:rsidRPr="001A6C06">
        <w:rPr>
          <w:sz w:val="22"/>
          <w:szCs w:val="22"/>
        </w:rPr>
        <w:t xml:space="preserve"> Fujisaki, eds., </w:t>
      </w:r>
      <w:r w:rsidRPr="001A6C06">
        <w:rPr>
          <w:i/>
          <w:iCs/>
          <w:sz w:val="22"/>
          <w:szCs w:val="22"/>
        </w:rPr>
        <w:t>Causes of Poverty: Myths, Facts and Policies: A Philippine Study</w:t>
      </w:r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Asian-Pacific Economic Literature</w:t>
      </w:r>
      <w:r w:rsidRPr="001A6C06">
        <w:rPr>
          <w:sz w:val="22"/>
          <w:szCs w:val="22"/>
        </w:rPr>
        <w:t>, v. 15, n. 1 (May, 2001).</w:t>
      </w:r>
    </w:p>
    <w:p w14:paraId="4B93253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707776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color w:val="000000"/>
          <w:sz w:val="22"/>
          <w:szCs w:val="22"/>
        </w:rPr>
        <w:t xml:space="preserve">Review of Hardaker, </w:t>
      </w:r>
      <w:proofErr w:type="spellStart"/>
      <w:r w:rsidRPr="001A6C06">
        <w:rPr>
          <w:color w:val="000000"/>
          <w:sz w:val="22"/>
          <w:szCs w:val="22"/>
        </w:rPr>
        <w:t>Huirine</w:t>
      </w:r>
      <w:proofErr w:type="spellEnd"/>
      <w:r w:rsidRPr="001A6C06">
        <w:rPr>
          <w:color w:val="000000"/>
          <w:sz w:val="22"/>
          <w:szCs w:val="22"/>
        </w:rPr>
        <w:t xml:space="preserve">, and Anderson, </w:t>
      </w:r>
      <w:r w:rsidRPr="001A6C06">
        <w:rPr>
          <w:i/>
          <w:iCs/>
          <w:color w:val="000000"/>
          <w:sz w:val="22"/>
          <w:szCs w:val="22"/>
        </w:rPr>
        <w:t>Coping with Risk in Agriculture</w:t>
      </w:r>
      <w:r w:rsidRPr="001A6C06">
        <w:rPr>
          <w:color w:val="000000"/>
          <w:sz w:val="22"/>
          <w:szCs w:val="22"/>
        </w:rPr>
        <w:t>,</w:t>
      </w:r>
      <w:r w:rsidRPr="001A6C06">
        <w:rPr>
          <w:i/>
          <w:iCs/>
          <w:color w:val="000000"/>
          <w:sz w:val="22"/>
          <w:szCs w:val="22"/>
        </w:rPr>
        <w:t xml:space="preserve"> AJAE</w:t>
      </w:r>
      <w:r w:rsidRPr="001A6C06">
        <w:rPr>
          <w:color w:val="000000"/>
          <w:sz w:val="22"/>
          <w:szCs w:val="22"/>
        </w:rPr>
        <w:t>, August 1999, pp. 749-51.</w:t>
      </w:r>
    </w:p>
    <w:p w14:paraId="247DCFF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9A00D20" w14:textId="77777777" w:rsidR="00510E61" w:rsidRPr="001A6C06" w:rsidRDefault="00530332">
      <w:pPr>
        <w:ind w:left="720" w:hanging="720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of, </w:t>
      </w:r>
      <w:r w:rsidRPr="001A6C06">
        <w:rPr>
          <w:sz w:val="22"/>
          <w:szCs w:val="22"/>
          <w:u w:val="single"/>
        </w:rPr>
        <w:t>The Philippine Economy:  East Asia’s Stray Cat?</w:t>
      </w:r>
      <w:r w:rsidRPr="001A6C06">
        <w:rPr>
          <w:sz w:val="22"/>
          <w:szCs w:val="22"/>
        </w:rPr>
        <w:t>, 1997.</w:t>
      </w:r>
      <w:r w:rsidRPr="001A6C06">
        <w:rPr>
          <w:i/>
          <w:sz w:val="22"/>
          <w:szCs w:val="22"/>
        </w:rPr>
        <w:t xml:space="preserve"> The Journal of Asian Studies</w:t>
      </w:r>
      <w:r w:rsidR="00510E61" w:rsidRPr="001A6C06">
        <w:rPr>
          <w:sz w:val="22"/>
          <w:szCs w:val="22"/>
        </w:rPr>
        <w:t xml:space="preserve">, </w:t>
      </w:r>
    </w:p>
    <w:p w14:paraId="5C2448A9" w14:textId="77777777" w:rsidR="00530332" w:rsidRPr="001A6C06" w:rsidRDefault="00530332">
      <w:pPr>
        <w:ind w:left="720" w:hanging="720"/>
        <w:rPr>
          <w:sz w:val="22"/>
          <w:szCs w:val="22"/>
        </w:rPr>
      </w:pPr>
      <w:r w:rsidRPr="001A6C06">
        <w:rPr>
          <w:sz w:val="22"/>
          <w:szCs w:val="22"/>
        </w:rPr>
        <w:t xml:space="preserve">56(2):574-576.  </w:t>
      </w:r>
    </w:p>
    <w:p w14:paraId="77045288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BDF351F" w14:textId="74B589F1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</w:t>
      </w:r>
      <w:proofErr w:type="spellStart"/>
      <w:r w:rsidRPr="001A6C06">
        <w:rPr>
          <w:sz w:val="22"/>
          <w:szCs w:val="22"/>
        </w:rPr>
        <w:t>Floro</w:t>
      </w:r>
      <w:proofErr w:type="spellEnd"/>
      <w:r w:rsidRPr="001A6C06">
        <w:rPr>
          <w:sz w:val="22"/>
          <w:szCs w:val="22"/>
        </w:rPr>
        <w:t xml:space="preserve"> and </w:t>
      </w:r>
      <w:proofErr w:type="spellStart"/>
      <w:r w:rsidRPr="001A6C06">
        <w:rPr>
          <w:sz w:val="22"/>
          <w:szCs w:val="22"/>
        </w:rPr>
        <w:t>Yotopoulos</w:t>
      </w:r>
      <w:proofErr w:type="spellEnd"/>
      <w:r w:rsidRPr="001A6C06">
        <w:rPr>
          <w:sz w:val="22"/>
          <w:szCs w:val="22"/>
        </w:rPr>
        <w:t xml:space="preserve">, </w:t>
      </w:r>
      <w:r w:rsidRPr="001A6C06">
        <w:rPr>
          <w:sz w:val="22"/>
          <w:szCs w:val="22"/>
          <w:u w:val="single"/>
        </w:rPr>
        <w:t>Informal Credit Markets and the New Institutional Economics:  The Case of Philippine Agriculture</w:t>
      </w:r>
      <w:r w:rsidRPr="001A6C06">
        <w:rPr>
          <w:sz w:val="22"/>
          <w:szCs w:val="22"/>
        </w:rPr>
        <w:t xml:space="preserve">, in </w:t>
      </w:r>
      <w:r w:rsidRPr="001A6C06">
        <w:rPr>
          <w:i/>
          <w:iCs/>
          <w:sz w:val="22"/>
          <w:szCs w:val="22"/>
        </w:rPr>
        <w:t>J</w:t>
      </w:r>
      <w:r w:rsidR="00B74716">
        <w:rPr>
          <w:i/>
          <w:iCs/>
          <w:sz w:val="22"/>
          <w:szCs w:val="22"/>
        </w:rPr>
        <w:t>ournal of</w:t>
      </w:r>
      <w:r w:rsidRPr="001A6C06">
        <w:rPr>
          <w:i/>
          <w:iCs/>
          <w:sz w:val="22"/>
          <w:szCs w:val="22"/>
        </w:rPr>
        <w:t xml:space="preserve"> Econ</w:t>
      </w:r>
      <w:r w:rsidR="00B74716">
        <w:rPr>
          <w:i/>
          <w:iCs/>
          <w:sz w:val="22"/>
          <w:szCs w:val="22"/>
        </w:rPr>
        <w:t>omic</w:t>
      </w:r>
      <w:r w:rsidRPr="001A6C06">
        <w:rPr>
          <w:i/>
          <w:iCs/>
          <w:sz w:val="22"/>
          <w:szCs w:val="22"/>
        </w:rPr>
        <w:t xml:space="preserve"> Lit</w:t>
      </w:r>
      <w:r w:rsidR="00B74716">
        <w:rPr>
          <w:sz w:val="22"/>
          <w:szCs w:val="22"/>
        </w:rPr>
        <w:t>erature</w:t>
      </w:r>
      <w:r w:rsidRPr="001A6C06">
        <w:rPr>
          <w:sz w:val="22"/>
          <w:szCs w:val="22"/>
        </w:rPr>
        <w:t>, December 1992.</w:t>
      </w:r>
    </w:p>
    <w:p w14:paraId="3D05E112" w14:textId="77777777" w:rsidR="00530332" w:rsidRPr="001A6C06" w:rsidRDefault="00530332">
      <w:pPr>
        <w:jc w:val="both"/>
        <w:rPr>
          <w:sz w:val="22"/>
          <w:szCs w:val="22"/>
        </w:rPr>
      </w:pPr>
    </w:p>
    <w:p w14:paraId="25983E4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G. </w:t>
      </w:r>
      <w:proofErr w:type="spellStart"/>
      <w:r w:rsidRPr="001A6C06">
        <w:rPr>
          <w:sz w:val="22"/>
          <w:szCs w:val="22"/>
        </w:rPr>
        <w:t>McNicholl</w:t>
      </w:r>
      <w:proofErr w:type="spellEnd"/>
      <w:r w:rsidRPr="001A6C06">
        <w:rPr>
          <w:sz w:val="22"/>
          <w:szCs w:val="22"/>
        </w:rPr>
        <w:t xml:space="preserve"> and M. Chain, </w:t>
      </w:r>
      <w:r w:rsidRPr="001A6C06">
        <w:rPr>
          <w:sz w:val="22"/>
          <w:szCs w:val="22"/>
          <w:u w:val="single"/>
        </w:rPr>
        <w:t>Rural Development and Populations: Institutions and Policy</w:t>
      </w:r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Asian and Pacific Population Forum</w:t>
      </w:r>
      <w:r w:rsidRPr="001A6C06">
        <w:rPr>
          <w:sz w:val="22"/>
          <w:szCs w:val="22"/>
        </w:rPr>
        <w:t>, Vol. 5, No. 1, Spring 1991.</w:t>
      </w:r>
    </w:p>
    <w:p w14:paraId="5C9A730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C3C8F3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“Crop Insurance in Theory and Practice,”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June 1988.</w:t>
      </w:r>
    </w:p>
    <w:p w14:paraId="2A4F147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6D1BB4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“Agricultural Development in the Third World,” Book Review in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19(1-2):201-210, (1985).</w:t>
      </w:r>
    </w:p>
    <w:p w14:paraId="270A71A7" w14:textId="77777777" w:rsidR="00530332" w:rsidRPr="001A6C06" w:rsidRDefault="00530332">
      <w:pPr>
        <w:jc w:val="both"/>
        <w:rPr>
          <w:sz w:val="22"/>
          <w:szCs w:val="22"/>
        </w:rPr>
      </w:pPr>
    </w:p>
    <w:p w14:paraId="56B6EBD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“Rice Processing in Peninsular Malaysia:  An Economic and Technical Analysis,”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), Book Review in </w:t>
      </w:r>
      <w:r w:rsidRPr="001A6C06">
        <w:rPr>
          <w:i/>
          <w:iCs/>
          <w:sz w:val="22"/>
          <w:szCs w:val="22"/>
        </w:rPr>
        <w:t>Journal of Developing Areas</w:t>
      </w:r>
      <w:r w:rsidRPr="001A6C06">
        <w:rPr>
          <w:sz w:val="22"/>
          <w:szCs w:val="22"/>
        </w:rPr>
        <w:t>, (1983).</w:t>
      </w:r>
    </w:p>
    <w:p w14:paraId="428328BE" w14:textId="77777777" w:rsidR="00510E61" w:rsidRPr="001A6C06" w:rsidRDefault="00510E61">
      <w:pPr>
        <w:jc w:val="both"/>
        <w:rPr>
          <w:sz w:val="22"/>
          <w:szCs w:val="22"/>
        </w:rPr>
      </w:pPr>
    </w:p>
    <w:p w14:paraId="3CBEE85A" w14:textId="3F1BEA9E" w:rsidR="00530332" w:rsidRPr="001A6C06" w:rsidRDefault="00530332">
      <w:pPr>
        <w:widowControl/>
        <w:autoSpaceDE/>
        <w:autoSpaceDN/>
        <w:adjustRightInd/>
        <w:spacing w:after="150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“Asian Village Economy at the Crossroads: An Economic Approach to Institutional Change,</w:t>
      </w:r>
      <w:r w:rsidRPr="001A6C06">
        <w:rPr>
          <w:sz w:val="22"/>
          <w:szCs w:val="22"/>
        </w:rPr>
        <w:t xml:space="preserve"> Yujiro Hayami and Masao Kikuchi,” Book review in</w:t>
      </w:r>
      <w:r w:rsidRPr="001A6C06">
        <w:rPr>
          <w:i/>
          <w:iCs/>
          <w:sz w:val="22"/>
          <w:szCs w:val="22"/>
        </w:rPr>
        <w:t xml:space="preserve"> Population and Development Review, </w:t>
      </w:r>
      <w:r w:rsidRPr="001A6C06">
        <w:rPr>
          <w:sz w:val="22"/>
          <w:szCs w:val="22"/>
        </w:rPr>
        <w:t>9 no. 1 (Mar 83): 169–171.</w:t>
      </w:r>
    </w:p>
    <w:p w14:paraId="02E48AAF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4A901B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Working Papers, Unpublished Manuscripts, and Miscellaneous Publications </w:t>
      </w:r>
    </w:p>
    <w:p w14:paraId="08DA5FF9" w14:textId="754E9CE2" w:rsidR="00F27830" w:rsidRPr="001A6C06" w:rsidRDefault="00F27830" w:rsidP="003B506E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4709C554" w14:textId="7A34F25C" w:rsidR="007C0568" w:rsidRDefault="007C0568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Ravago, M., J. Roumasset, and A. </w:t>
      </w:r>
      <w:proofErr w:type="spellStart"/>
      <w:r>
        <w:rPr>
          <w:bCs/>
          <w:sz w:val="22"/>
          <w:szCs w:val="22"/>
        </w:rPr>
        <w:t>Balisacan</w:t>
      </w:r>
      <w:proofErr w:type="spellEnd"/>
      <w:r>
        <w:rPr>
          <w:bCs/>
          <w:sz w:val="22"/>
          <w:szCs w:val="22"/>
        </w:rPr>
        <w:t xml:space="preserve">. </w:t>
      </w:r>
      <w:r w:rsidR="00FB5C91">
        <w:rPr>
          <w:bCs/>
          <w:sz w:val="22"/>
          <w:szCs w:val="22"/>
        </w:rPr>
        <w:t xml:space="preserve">2021. </w:t>
      </w:r>
      <w:r w:rsidR="00FB5C91">
        <w:t>Adapting Competition Law and Policy for Economic Development: Asian Illustrations</w:t>
      </w:r>
      <w:r w:rsidR="00FB5C91">
        <w:t xml:space="preserve">. </w:t>
      </w:r>
      <w:r w:rsidR="00FB5C91">
        <w:rPr>
          <w:bCs/>
          <w:sz w:val="22"/>
          <w:szCs w:val="22"/>
        </w:rPr>
        <w:t xml:space="preserve">University of Hawaii, Department of Economics WP </w:t>
      </w:r>
      <w:r>
        <w:t>21-03</w:t>
      </w:r>
      <w:r w:rsidR="00FB5C91">
        <w:t>.</w:t>
      </w:r>
      <w:r>
        <w:t xml:space="preserve"> </w:t>
      </w:r>
    </w:p>
    <w:p w14:paraId="6733A61E" w14:textId="77777777" w:rsidR="007C0568" w:rsidRDefault="007C0568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628A8522" w14:textId="5F269BCB" w:rsidR="00546FB8" w:rsidRDefault="00546FB8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Ravago, M. and J. Roumasset. 2020. COVID-19, Coal, and the Energy Transition in the Philippines. Ateneo </w:t>
      </w:r>
      <w:r w:rsidR="00407117">
        <w:rPr>
          <w:bCs/>
          <w:sz w:val="22"/>
          <w:szCs w:val="22"/>
        </w:rPr>
        <w:t>de Manila University, Department of Economics WP 2020-09.</w:t>
      </w:r>
    </w:p>
    <w:p w14:paraId="13BC2297" w14:textId="3387B1EE" w:rsidR="006B6918" w:rsidRDefault="006B6918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77C1BE57" w14:textId="04F91CFE" w:rsidR="006B6918" w:rsidRDefault="006B6918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Roumasset, J. 2020. Clubs, Coase, and the Role of Government. University of Hawaii, Department of Economics WP 20-7.</w:t>
      </w:r>
    </w:p>
    <w:p w14:paraId="792218D7" w14:textId="77777777" w:rsidR="00546FB8" w:rsidRDefault="00546FB8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4D53E72B" w14:textId="1F0DC316" w:rsidR="00F27830" w:rsidRPr="001A6C06" w:rsidRDefault="00F27830" w:rsidP="003B506E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bCs/>
          <w:sz w:val="22"/>
          <w:szCs w:val="22"/>
        </w:rPr>
        <w:t xml:space="preserve">Ravago, M., A. </w:t>
      </w:r>
      <w:proofErr w:type="spellStart"/>
      <w:r w:rsidRPr="001A6C06">
        <w:rPr>
          <w:bCs/>
          <w:sz w:val="22"/>
          <w:szCs w:val="22"/>
        </w:rPr>
        <w:t>Brucal</w:t>
      </w:r>
      <w:proofErr w:type="spellEnd"/>
      <w:r w:rsidRPr="001A6C06">
        <w:rPr>
          <w:bCs/>
          <w:sz w:val="22"/>
          <w:szCs w:val="22"/>
        </w:rPr>
        <w:t xml:space="preserve">, J. </w:t>
      </w:r>
      <w:proofErr w:type="spellStart"/>
      <w:r w:rsidRPr="001A6C06">
        <w:rPr>
          <w:sz w:val="22"/>
          <w:szCs w:val="22"/>
        </w:rPr>
        <w:t>Punongbayan</w:t>
      </w:r>
      <w:proofErr w:type="spellEnd"/>
      <w:r w:rsidRPr="001A6C06">
        <w:rPr>
          <w:sz w:val="22"/>
          <w:szCs w:val="22"/>
        </w:rPr>
        <w:t xml:space="preserve">, and J Roumasset. 2017. “The Role of Power Prices in Structural   Transformation:  Evidence from the Philippines.”  EPDP WP: 2017—01. </w:t>
      </w:r>
    </w:p>
    <w:p w14:paraId="6C8A1FEB" w14:textId="69737C76" w:rsidR="0051152D" w:rsidRPr="001A6C06" w:rsidRDefault="0051152D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0E7AA8A4" w14:textId="26BD1F0B" w:rsidR="0051152D" w:rsidRPr="001A6C06" w:rsidRDefault="0051152D" w:rsidP="003B506E">
      <w:pPr>
        <w:widowControl/>
        <w:autoSpaceDE/>
        <w:autoSpaceDN/>
        <w:adjustRightInd/>
        <w:rPr>
          <w:bCs/>
          <w:sz w:val="22"/>
          <w:szCs w:val="22"/>
        </w:rPr>
      </w:pPr>
      <w:r w:rsidRPr="001A6C06">
        <w:rPr>
          <w:sz w:val="22"/>
          <w:szCs w:val="22"/>
        </w:rPr>
        <w:t>Endress, L., J. Roumasset, and C. Wada, 2016. Do Natural Disaster Make Sustainable Growth Impossible? WP 2016-12, UHERO, University of Hawaii, Manoa.</w:t>
      </w:r>
    </w:p>
    <w:p w14:paraId="727E81FE" w14:textId="77777777" w:rsidR="00F27830" w:rsidRPr="001A6C06" w:rsidRDefault="00F27830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22D1419D" w14:textId="586C7BD1" w:rsidR="00FC677C" w:rsidRPr="001A6C06" w:rsidRDefault="003B506E" w:rsidP="003B506E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Roumasset, J.</w:t>
      </w:r>
      <w:r w:rsidR="006B6918">
        <w:rPr>
          <w:sz w:val="22"/>
          <w:szCs w:val="22"/>
        </w:rPr>
        <w:t>,</w:t>
      </w:r>
      <w:r w:rsidRPr="001A6C06">
        <w:rPr>
          <w:sz w:val="22"/>
          <w:szCs w:val="22"/>
        </w:rPr>
        <w:t xml:space="preserve"> </w:t>
      </w:r>
      <w:r w:rsidR="00F27830" w:rsidRPr="001A6C06">
        <w:rPr>
          <w:bCs/>
          <w:sz w:val="22"/>
          <w:szCs w:val="22"/>
        </w:rPr>
        <w:t>M.</w:t>
      </w:r>
      <w:r w:rsidRPr="001A6C06">
        <w:rPr>
          <w:bCs/>
          <w:sz w:val="22"/>
          <w:szCs w:val="22"/>
        </w:rPr>
        <w:t xml:space="preserve"> Ravago</w:t>
      </w:r>
      <w:r w:rsidRPr="001A6C06">
        <w:rPr>
          <w:sz w:val="22"/>
          <w:szCs w:val="22"/>
        </w:rPr>
        <w:t>, K.  </w:t>
      </w:r>
      <w:proofErr w:type="spellStart"/>
      <w:r w:rsidRPr="001A6C06">
        <w:rPr>
          <w:sz w:val="22"/>
          <w:szCs w:val="22"/>
        </w:rPr>
        <w:t>J</w:t>
      </w:r>
      <w:r w:rsidR="00FC677C" w:rsidRPr="001A6C06">
        <w:rPr>
          <w:sz w:val="22"/>
          <w:szCs w:val="22"/>
        </w:rPr>
        <w:t>andoc</w:t>
      </w:r>
      <w:proofErr w:type="spellEnd"/>
      <w:r w:rsidR="00FC677C" w:rsidRPr="001A6C06">
        <w:rPr>
          <w:sz w:val="22"/>
          <w:szCs w:val="22"/>
        </w:rPr>
        <w:t>,</w:t>
      </w:r>
      <w:r w:rsidR="008E7A6B">
        <w:rPr>
          <w:sz w:val="22"/>
          <w:szCs w:val="22"/>
        </w:rPr>
        <w:t xml:space="preserve"> </w:t>
      </w:r>
      <w:r w:rsidR="006B6918">
        <w:rPr>
          <w:sz w:val="22"/>
          <w:szCs w:val="22"/>
        </w:rPr>
        <w:t>and</w:t>
      </w:r>
      <w:r w:rsidR="00FC677C" w:rsidRPr="001A6C06">
        <w:rPr>
          <w:sz w:val="22"/>
          <w:szCs w:val="22"/>
        </w:rPr>
        <w:t xml:space="preserve"> C.  Arellano.  “Beyond GDP: </w:t>
      </w:r>
      <w:r w:rsidR="00BF7B1E" w:rsidRPr="001A6C06">
        <w:rPr>
          <w:sz w:val="22"/>
          <w:szCs w:val="22"/>
        </w:rPr>
        <w:t>The</w:t>
      </w:r>
      <w:r w:rsidR="008E7A6B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>Natural  Environment,  Shocks,   Energy  and  Economic  Policy.</w:t>
      </w:r>
      <w:r w:rsidR="00FC677C" w:rsidRPr="001A6C06">
        <w:rPr>
          <w:sz w:val="22"/>
          <w:szCs w:val="22"/>
        </w:rPr>
        <w:t>”  EPDP  Working  Paper  2016-02.</w:t>
      </w:r>
    </w:p>
    <w:p w14:paraId="1B432378" w14:textId="16A3CD60" w:rsidR="00F27830" w:rsidRPr="001A6C06" w:rsidRDefault="00F27830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46562819" w14:textId="77777777" w:rsidR="00FC677C" w:rsidRPr="001A6C06" w:rsidRDefault="00FC677C" w:rsidP="00FC677C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Ravago, M. and J. Roumasset, 2016. </w:t>
      </w:r>
      <w:hyperlink r:id="rId29" w:history="1">
        <w:r w:rsidRPr="001A6C06">
          <w:rPr>
            <w:rStyle w:val="Hyperlink"/>
            <w:bCs/>
            <w:color w:val="auto"/>
            <w:sz w:val="22"/>
            <w:szCs w:val="22"/>
            <w:u w:val="none"/>
          </w:rPr>
          <w:t>The Public Economics of Electricity Policy with Philippine Applications</w:t>
        </w:r>
      </w:hyperlink>
      <w:r w:rsidRPr="001A6C06">
        <w:rPr>
          <w:sz w:val="22"/>
          <w:szCs w:val="22"/>
        </w:rPr>
        <w:t xml:space="preserve">, WP 2016-13, University of Hawaii, Manoa, Department of Economics. </w:t>
      </w:r>
    </w:p>
    <w:p w14:paraId="250A980B" w14:textId="77777777" w:rsidR="00FC677C" w:rsidRPr="001A6C06" w:rsidRDefault="00FC677C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2DC85131" w14:textId="3FBB7A53" w:rsidR="00FC677C" w:rsidRPr="001A6C06" w:rsidRDefault="00F27830" w:rsidP="00846F2D">
      <w:pPr>
        <w:rPr>
          <w:sz w:val="22"/>
          <w:szCs w:val="22"/>
        </w:rPr>
      </w:pPr>
      <w:r w:rsidRPr="001A6C06">
        <w:rPr>
          <w:bCs/>
          <w:sz w:val="22"/>
          <w:szCs w:val="22"/>
        </w:rPr>
        <w:t>Ravago, M.</w:t>
      </w:r>
      <w:r w:rsidRPr="001A6C06">
        <w:rPr>
          <w:sz w:val="22"/>
          <w:szCs w:val="22"/>
        </w:rPr>
        <w:t xml:space="preserve"> and J. </w:t>
      </w:r>
      <w:r w:rsidR="006B6918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Roumasset. 2015. </w:t>
      </w:r>
      <w:r w:rsidR="003B506E" w:rsidRPr="001A6C06">
        <w:rPr>
          <w:sz w:val="22"/>
          <w:szCs w:val="22"/>
        </w:rPr>
        <w:t>“Rethinkin</w:t>
      </w:r>
      <w:r w:rsidR="00FC677C" w:rsidRPr="001A6C06">
        <w:rPr>
          <w:sz w:val="22"/>
          <w:szCs w:val="22"/>
        </w:rPr>
        <w:t>g Baselines:  An Efficiency-Based Approach to</w:t>
      </w:r>
    </w:p>
    <w:p w14:paraId="15BA4D1B" w14:textId="55A11430" w:rsidR="003B506E" w:rsidRPr="001A6C06" w:rsidRDefault="00F27830" w:rsidP="00846F2D">
      <w:pPr>
        <w:rPr>
          <w:rFonts w:eastAsiaTheme="minorHAnsi"/>
          <w:sz w:val="22"/>
          <w:szCs w:val="22"/>
        </w:rPr>
      </w:pPr>
      <w:r w:rsidRPr="001A6C06">
        <w:rPr>
          <w:sz w:val="22"/>
          <w:szCs w:val="22"/>
        </w:rPr>
        <w:t>Better REDD</w:t>
      </w:r>
      <w:r w:rsidR="006B6918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Governance.” </w:t>
      </w:r>
      <w:r w:rsidR="0051152D" w:rsidRPr="001A6C06">
        <w:rPr>
          <w:sz w:val="22"/>
          <w:szCs w:val="22"/>
        </w:rPr>
        <w:t>UH Working Paper 2015-</w:t>
      </w:r>
      <w:r w:rsidR="0051152D" w:rsidRPr="001A6C06">
        <w:rPr>
          <w:sz w:val="22"/>
          <w:szCs w:val="22"/>
        </w:rPr>
        <w:softHyphen/>
        <w:t>15.</w:t>
      </w:r>
    </w:p>
    <w:p w14:paraId="5D926678" w14:textId="577C7BB5" w:rsidR="0051152D" w:rsidRPr="001A6C06" w:rsidRDefault="0051152D" w:rsidP="0051152D">
      <w:pPr>
        <w:rPr>
          <w:sz w:val="22"/>
          <w:szCs w:val="22"/>
        </w:rPr>
      </w:pPr>
    </w:p>
    <w:p w14:paraId="6DE78631" w14:textId="406D7008" w:rsidR="0051152D" w:rsidRPr="001A6C06" w:rsidRDefault="0051152D" w:rsidP="0051152D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Ravago, M., J. Roumasset, and K. </w:t>
      </w:r>
      <w:proofErr w:type="spellStart"/>
      <w:r w:rsidRPr="001A6C06">
        <w:rPr>
          <w:sz w:val="22"/>
          <w:szCs w:val="22"/>
        </w:rPr>
        <w:t>Jandoc</w:t>
      </w:r>
      <w:proofErr w:type="spellEnd"/>
      <w:r w:rsidRPr="001A6C06">
        <w:rPr>
          <w:sz w:val="22"/>
          <w:szCs w:val="22"/>
        </w:rPr>
        <w:t xml:space="preserve">, 2015. </w:t>
      </w:r>
      <w:hyperlink r:id="rId30" w:history="1">
        <w:r w:rsidRPr="001A6C06">
          <w:rPr>
            <w:rStyle w:val="Hyperlink"/>
            <w:bCs/>
            <w:color w:val="auto"/>
            <w:sz w:val="22"/>
            <w:szCs w:val="22"/>
            <w:u w:val="none"/>
          </w:rPr>
          <w:t>Risk Management and Coping Strategies: Climate Change and Agriculture in the Philippines</w:t>
        </w:r>
      </w:hyperlink>
      <w:r w:rsidRPr="001A6C06">
        <w:rPr>
          <w:sz w:val="22"/>
          <w:szCs w:val="22"/>
        </w:rPr>
        <w:t xml:space="preserve">, </w:t>
      </w:r>
      <w:hyperlink r:id="rId31" w:history="1">
        <w:r w:rsidRPr="001A6C06">
          <w:rPr>
            <w:rStyle w:val="Hyperlink"/>
            <w:color w:val="auto"/>
            <w:sz w:val="22"/>
            <w:szCs w:val="22"/>
            <w:u w:val="none"/>
          </w:rPr>
          <w:t>UP School of Economics Discussion Papers</w:t>
        </w:r>
      </w:hyperlink>
      <w:r w:rsidRPr="001A6C06">
        <w:rPr>
          <w:sz w:val="22"/>
          <w:szCs w:val="22"/>
        </w:rPr>
        <w:t xml:space="preserve"> 2015-15, University of the Philippines, School of Economics.</w:t>
      </w:r>
    </w:p>
    <w:p w14:paraId="416FCC1B" w14:textId="77777777" w:rsidR="0051152D" w:rsidRPr="001A6C06" w:rsidRDefault="0051152D" w:rsidP="0051152D">
      <w:pPr>
        <w:rPr>
          <w:rFonts w:eastAsiaTheme="minorHAnsi"/>
          <w:sz w:val="22"/>
          <w:szCs w:val="22"/>
        </w:rPr>
      </w:pPr>
    </w:p>
    <w:p w14:paraId="32B38E6B" w14:textId="7B16CE8F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Brooks A. Kaiser &amp; James A. Roumasset, 2014. "Transitional Forces in a Resource Based Economy: Phases of Economic and Institutional Development in Hawaii," WP 117/14, University of Southern Denmark, Department of Environmental and Business Economics.</w:t>
      </w:r>
    </w:p>
    <w:p w14:paraId="2D6B6D8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D566310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Burnett, K., J. Roumasset, and C. Wada. 2014. Optimal Joint Management of Interdependent Resources: Groundwater vs. Kiawe (Prosopis Pallida). UHERO WP 2014-6.</w:t>
      </w:r>
    </w:p>
    <w:p w14:paraId="46231010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4A2C18F1" w14:textId="77777777" w:rsidR="00846F2D" w:rsidRPr="001A6C06" w:rsidRDefault="00846F2D" w:rsidP="00846F2D">
      <w:pPr>
        <w:rPr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J. Roumasset, S. </w:t>
      </w:r>
      <w:proofErr w:type="spellStart"/>
      <w:r w:rsidRPr="001A6C06">
        <w:rPr>
          <w:rFonts w:eastAsiaTheme="minorHAnsi"/>
          <w:sz w:val="22"/>
          <w:szCs w:val="22"/>
        </w:rPr>
        <w:t>Pongkijvorasin</w:t>
      </w:r>
      <w:proofErr w:type="spellEnd"/>
      <w:r w:rsidRPr="001A6C06">
        <w:rPr>
          <w:rFonts w:eastAsiaTheme="minorHAnsi"/>
          <w:sz w:val="22"/>
          <w:szCs w:val="22"/>
        </w:rPr>
        <w:t xml:space="preserve">, and C. Wada. 2014. </w:t>
      </w:r>
      <w:r w:rsidRPr="001A6C06">
        <w:rPr>
          <w:sz w:val="22"/>
          <w:szCs w:val="22"/>
        </w:rPr>
        <w:t>Incentivizing interdependent resource management: watersheds, groundwater, and coastal ecology. UHERO WP 2014-9.</w:t>
      </w:r>
    </w:p>
    <w:p w14:paraId="18C5BB4E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74AF6C6F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Burnett, K., J. Roumasset, and C. Wada. 2014. The Good, Bad, and Ugly of Watershed Management. UHERO WP 2014-7.</w:t>
      </w:r>
    </w:p>
    <w:p w14:paraId="08DFDB02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EE198C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 xml:space="preserve">, K., R. Howitt, J., Roumasset &amp; C. Wada, 2014. "Institutions for Managing Ground and </w:t>
      </w:r>
      <w:r w:rsidRPr="001A6C06">
        <w:rPr>
          <w:rFonts w:eastAsiaTheme="minorHAnsi"/>
          <w:sz w:val="22"/>
          <w:szCs w:val="22"/>
        </w:rPr>
        <w:lastRenderedPageBreak/>
        <w:t>Surface Water and the Theory of the Second-Best," WP 201415, University of Hawaii at Manoa, Department of Economics.</w:t>
      </w:r>
    </w:p>
    <w:p w14:paraId="7FAF7F01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AA852B6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K., R. Juarez &amp; J. Roumasset, 2014. "Towards an Economics of Irrigation Networks," WP 201416, University of Hawaii at Manoa, Department of Economics.</w:t>
      </w:r>
    </w:p>
    <w:p w14:paraId="7679C1A4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3806B341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2014. Reflections on the Foundations of Development Policy Analysis. WP 201421, University of Hawaii at Manoa, Department of Economics.</w:t>
      </w:r>
    </w:p>
    <w:p w14:paraId="7417960F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47E4A84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&amp; C. Wada, 2014. "Integrated Groundwater Resource Management," Working Papers 201414, University of Hawaii at Manoa, Department of Economics.</w:t>
      </w:r>
    </w:p>
    <w:p w14:paraId="2A194659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26AC9CE6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&amp; C. Wada, 2014. "Energy, backstop endogeneity, and the optimal use of groundwater," WP 201417, University of Hawaii at Manoa, Department of Economics.</w:t>
      </w:r>
    </w:p>
    <w:p w14:paraId="470BF1DB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304A3148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&amp; C. Wada, 2014. Groundwater Economics without Equations. UHERO WP 2014-8.</w:t>
      </w:r>
    </w:p>
    <w:p w14:paraId="29515F04" w14:textId="77777777" w:rsidR="005F518D" w:rsidRPr="001A6C06" w:rsidRDefault="005F518D" w:rsidP="00846F2D">
      <w:pPr>
        <w:rPr>
          <w:rFonts w:eastAsiaTheme="minorHAnsi"/>
          <w:sz w:val="22"/>
          <w:szCs w:val="22"/>
        </w:rPr>
      </w:pPr>
    </w:p>
    <w:p w14:paraId="31B6D759" w14:textId="77777777" w:rsidR="005F518D" w:rsidRPr="001A6C06" w:rsidRDefault="005F518D" w:rsidP="005F518D">
      <w:pPr>
        <w:rPr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J. &amp; C. Wada, 2012. The Economics of Groundwater. WP </w:t>
      </w:r>
      <w:hyperlink r:id="rId32" w:history="1">
        <w:r w:rsidRPr="001A6C06">
          <w:rPr>
            <w:rStyle w:val="Hyperlink"/>
            <w:rFonts w:ascii="Georgia" w:hAnsi="Georgia"/>
            <w:color w:val="4682B4"/>
            <w:sz w:val="21"/>
            <w:szCs w:val="21"/>
          </w:rPr>
          <w:t>12-11</w:t>
        </w:r>
      </w:hyperlink>
      <w:r w:rsidRPr="001A6C06">
        <w:rPr>
          <w:rFonts w:ascii="Georgia" w:hAnsi="Georgia"/>
          <w:color w:val="5A554E"/>
          <w:sz w:val="21"/>
          <w:szCs w:val="21"/>
        </w:rPr>
        <w:t xml:space="preserve">, </w:t>
      </w:r>
      <w:r w:rsidRPr="001A6C06">
        <w:rPr>
          <w:sz w:val="22"/>
          <w:szCs w:val="22"/>
        </w:rPr>
        <w:t xml:space="preserve">University of Hawaii at Manoa, Department of Economics. </w:t>
      </w:r>
    </w:p>
    <w:p w14:paraId="4E704254" w14:textId="77777777" w:rsidR="00846F2D" w:rsidRPr="001A6C06" w:rsidRDefault="00846F2D" w:rsidP="00846F2D">
      <w:pPr>
        <w:rPr>
          <w:b/>
          <w:bCs/>
          <w:sz w:val="22"/>
          <w:szCs w:val="22"/>
        </w:rPr>
      </w:pPr>
    </w:p>
    <w:p w14:paraId="43AD77EB" w14:textId="77777777" w:rsidR="00F23531" w:rsidRPr="001A6C06" w:rsidRDefault="00F23531" w:rsidP="00F23531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hyperlink r:id="rId33" w:history="1">
        <w:r w:rsidRPr="008E7A6B">
          <w:rPr>
            <w:rStyle w:val="Hyperlink"/>
            <w:color w:val="auto"/>
            <w:sz w:val="22"/>
            <w:szCs w:val="22"/>
            <w:u w:val="none"/>
          </w:rPr>
          <w:t>Ordering Renewables: Groundwater, Recycling, and Desalination</w:t>
        </w:r>
      </w:hyperlink>
      <w:r w:rsidRPr="001A6C06">
        <w:rPr>
          <w:sz w:val="22"/>
          <w:szCs w:val="22"/>
        </w:rPr>
        <w:t xml:space="preserve">," 2011, w/ C. Wada. </w:t>
      </w:r>
      <w:hyperlink r:id="rId34" w:history="1">
        <w:r w:rsidRPr="001A6C06">
          <w:rPr>
            <w:rStyle w:val="Hyperlink"/>
            <w:color w:val="auto"/>
            <w:sz w:val="22"/>
            <w:szCs w:val="22"/>
            <w:u w:val="none"/>
          </w:rPr>
          <w:t>Working Papers</w:t>
        </w:r>
      </w:hyperlink>
      <w:r w:rsidRPr="001A6C06">
        <w:rPr>
          <w:sz w:val="22"/>
          <w:szCs w:val="22"/>
        </w:rPr>
        <w:t xml:space="preserve"> 201105, University of Hawaii at Manoa, Department of Economics. </w:t>
      </w:r>
    </w:p>
    <w:p w14:paraId="70DE3F52" w14:textId="77777777" w:rsidR="00F23531" w:rsidRPr="001A6C06" w:rsidRDefault="00F23531" w:rsidP="00F23531">
      <w:pPr>
        <w:rPr>
          <w:sz w:val="22"/>
          <w:szCs w:val="22"/>
        </w:rPr>
      </w:pPr>
    </w:p>
    <w:p w14:paraId="19301B89" w14:textId="77777777" w:rsidR="00F23531" w:rsidRPr="001A6C06" w:rsidRDefault="00F23531" w:rsidP="00F23531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hyperlink r:id="rId35" w:history="1">
        <w:r w:rsidRPr="008E7A6B">
          <w:rPr>
            <w:rStyle w:val="Hyperlink"/>
            <w:color w:val="auto"/>
            <w:sz w:val="22"/>
            <w:szCs w:val="22"/>
            <w:u w:val="none"/>
          </w:rPr>
          <w:t>Islands of Sustainability in Time and Space</w:t>
        </w:r>
      </w:hyperlink>
      <w:r w:rsidRPr="001A6C06">
        <w:rPr>
          <w:sz w:val="22"/>
          <w:szCs w:val="22"/>
        </w:rPr>
        <w:t xml:space="preserve">," </w:t>
      </w:r>
      <w:hyperlink r:id="rId36" w:history="1">
        <w:r w:rsidRPr="001A6C06">
          <w:rPr>
            <w:rStyle w:val="Hyperlink"/>
            <w:color w:val="auto"/>
            <w:sz w:val="22"/>
            <w:szCs w:val="22"/>
            <w:u w:val="none"/>
          </w:rPr>
          <w:t>Working</w:t>
        </w:r>
      </w:hyperlink>
      <w:r w:rsidRPr="001A6C06">
        <w:rPr>
          <w:sz w:val="22"/>
          <w:szCs w:val="22"/>
        </w:rPr>
        <w:t xml:space="preserve"> Paper 201112, University of Hawaii at Manoa, Department of Economics. </w:t>
      </w:r>
    </w:p>
    <w:p w14:paraId="659D1C3A" w14:textId="77777777" w:rsidR="00F23531" w:rsidRPr="001A6C06" w:rsidRDefault="00F23531" w:rsidP="00F23531">
      <w:pPr>
        <w:rPr>
          <w:sz w:val="22"/>
          <w:szCs w:val="22"/>
        </w:rPr>
      </w:pPr>
    </w:p>
    <w:p w14:paraId="5750C585" w14:textId="77777777" w:rsidR="00530332" w:rsidRPr="001A6C06" w:rsidRDefault="00F23531" w:rsidP="00F23531">
      <w:pPr>
        <w:rPr>
          <w:color w:val="333333"/>
          <w:sz w:val="22"/>
          <w:szCs w:val="22"/>
        </w:rPr>
      </w:pPr>
      <w:r w:rsidRPr="001A6C06">
        <w:rPr>
          <w:sz w:val="22"/>
          <w:szCs w:val="22"/>
        </w:rPr>
        <w:t>"</w:t>
      </w:r>
      <w:hyperlink r:id="rId37" w:history="1">
        <w:r w:rsidRPr="008E7A6B">
          <w:rPr>
            <w:rStyle w:val="Hyperlink"/>
            <w:color w:val="auto"/>
            <w:sz w:val="22"/>
            <w:szCs w:val="22"/>
            <w:u w:val="none"/>
          </w:rPr>
          <w:t>Efficient Management of Coastal Marine Nutrient Loads with Multiple Sources of Abatement Instruments</w:t>
        </w:r>
      </w:hyperlink>
      <w:r w:rsidRPr="001A6C06">
        <w:rPr>
          <w:sz w:val="22"/>
          <w:szCs w:val="22"/>
        </w:rPr>
        <w:t xml:space="preserve">," </w:t>
      </w:r>
      <w:hyperlink r:id="rId38" w:history="1">
        <w:r w:rsidRPr="001A6C06">
          <w:rPr>
            <w:rStyle w:val="Hyperlink"/>
            <w:color w:val="auto"/>
            <w:sz w:val="22"/>
            <w:szCs w:val="22"/>
            <w:u w:val="none"/>
          </w:rPr>
          <w:t>Working</w:t>
        </w:r>
      </w:hyperlink>
      <w:r w:rsidRPr="001A6C06">
        <w:rPr>
          <w:sz w:val="22"/>
          <w:szCs w:val="22"/>
        </w:rPr>
        <w:t xml:space="preserve"> Paper 2011-3, University of Hawaii Economic Research Organization, University of Hawaii at Manoa.</w:t>
      </w:r>
    </w:p>
    <w:p w14:paraId="50B66119" w14:textId="77777777" w:rsidR="00E73565" w:rsidRPr="001A6C06" w:rsidRDefault="00E73565" w:rsidP="008B1981">
      <w:pPr>
        <w:pStyle w:val="Pa0"/>
        <w:ind w:left="720" w:hanging="720"/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7FB7D77E" w14:textId="77777777" w:rsidR="008B1981" w:rsidRPr="001A6C06" w:rsidRDefault="009705BA" w:rsidP="008B1981">
      <w:pPr>
        <w:pStyle w:val="Pa0"/>
        <w:ind w:left="720" w:hanging="720"/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>“</w:t>
      </w:r>
      <w:r w:rsidR="008B1981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>Honolulu rail Transit: Do the Benefits Justify the Costs?</w:t>
      </w:r>
      <w:r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>”</w:t>
      </w:r>
      <w:r w:rsidR="008B1981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C109C7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 xml:space="preserve">with Sherilyn Wee. UHERO Brief, </w:t>
      </w:r>
      <w:r w:rsidR="008B1981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 xml:space="preserve">February 4, 2011. </w:t>
      </w:r>
      <w:hyperlink r:id="rId39" w:history="1">
        <w:r w:rsidR="008B1981" w:rsidRPr="001A6C06">
          <w:rPr>
            <w:rStyle w:val="Hyperlink"/>
            <w:color w:val="000000"/>
            <w:sz w:val="22"/>
            <w:szCs w:val="22"/>
          </w:rPr>
          <w:t>http://www.uhero.hawaii.edu/assets/UHERO_Brief_Rail.pdf</w:t>
        </w:r>
      </w:hyperlink>
    </w:p>
    <w:p w14:paraId="4AD2EDB1" w14:textId="77777777" w:rsidR="002B36CA" w:rsidRPr="001A6C06" w:rsidRDefault="002B36CA" w:rsidP="00B10233">
      <w:pPr>
        <w:rPr>
          <w:sz w:val="22"/>
          <w:szCs w:val="22"/>
        </w:rPr>
      </w:pPr>
    </w:p>
    <w:p w14:paraId="18F56EF4" w14:textId="77777777" w:rsidR="002B36CA" w:rsidRPr="001A6C06" w:rsidRDefault="002B36CA" w:rsidP="00B10233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Management of a Hawaiian Coastal Aquifer with Near-Shore Marine Ecological Interactions,” with Thomas </w:t>
      </w:r>
      <w:proofErr w:type="spellStart"/>
      <w:r w:rsidRPr="001A6C06">
        <w:rPr>
          <w:sz w:val="22"/>
          <w:szCs w:val="22"/>
        </w:rPr>
        <w:t>Kaeo</w:t>
      </w:r>
      <w:proofErr w:type="spellEnd"/>
      <w:r w:rsidRPr="001A6C06">
        <w:rPr>
          <w:sz w:val="22"/>
          <w:szCs w:val="22"/>
        </w:rPr>
        <w:t xml:space="preserve"> Duarte, </w:t>
      </w:r>
      <w:proofErr w:type="spellStart"/>
      <w:r w:rsidRPr="001A6C06">
        <w:rPr>
          <w:sz w:val="22"/>
          <w:szCs w:val="22"/>
        </w:rPr>
        <w:t>Sittidaj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 xml:space="preserve">, Daniel Amato, and Kimberly Burnett. UH WP 10-21. </w:t>
      </w:r>
    </w:p>
    <w:p w14:paraId="1AAE3D57" w14:textId="77777777" w:rsidR="002B36CA" w:rsidRPr="001A6C06" w:rsidRDefault="002B36CA" w:rsidP="00B10233">
      <w:pPr>
        <w:rPr>
          <w:sz w:val="22"/>
          <w:szCs w:val="22"/>
        </w:rPr>
      </w:pPr>
    </w:p>
    <w:p w14:paraId="2973FD03" w14:textId="77777777" w:rsidR="001A030A" w:rsidRPr="001A6C06" w:rsidRDefault="001A030A" w:rsidP="00B10233">
      <w:pPr>
        <w:rPr>
          <w:bCs/>
          <w:sz w:val="22"/>
          <w:szCs w:val="22"/>
        </w:rPr>
      </w:pPr>
      <w:r w:rsidRPr="001A6C06">
        <w:rPr>
          <w:sz w:val="22"/>
          <w:szCs w:val="22"/>
        </w:rPr>
        <w:t>"</w:t>
      </w:r>
      <w:r w:rsidRPr="001A6C06">
        <w:rPr>
          <w:bCs/>
          <w:sz w:val="22"/>
          <w:szCs w:val="22"/>
        </w:rPr>
        <w:t xml:space="preserve">Governing the Resource: Scarcity-Induced Institutional </w:t>
      </w:r>
      <w:proofErr w:type="spellStart"/>
      <w:r w:rsidRPr="001A6C06">
        <w:rPr>
          <w:bCs/>
          <w:sz w:val="22"/>
          <w:szCs w:val="22"/>
        </w:rPr>
        <w:t>Change</w:t>
      </w:r>
      <w:r w:rsidRPr="001A6C06">
        <w:rPr>
          <w:sz w:val="22"/>
          <w:szCs w:val="22"/>
        </w:rPr>
        <w:t>,"with</w:t>
      </w:r>
      <w:proofErr w:type="spellEnd"/>
      <w:r w:rsidRPr="001A6C06">
        <w:rPr>
          <w:sz w:val="22"/>
          <w:szCs w:val="22"/>
        </w:rPr>
        <w:t xml:space="preserve"> Nori </w:t>
      </w:r>
      <w:proofErr w:type="spellStart"/>
      <w:r w:rsidRPr="001A6C06">
        <w:rPr>
          <w:sz w:val="22"/>
          <w:szCs w:val="22"/>
        </w:rPr>
        <w:t>Tarui</w:t>
      </w:r>
      <w:proofErr w:type="spellEnd"/>
      <w:r w:rsidRPr="001A6C06">
        <w:rPr>
          <w:sz w:val="22"/>
          <w:szCs w:val="22"/>
        </w:rPr>
        <w:t>, UH WP 10-15</w:t>
      </w:r>
    </w:p>
    <w:p w14:paraId="61BE1DBA" w14:textId="77777777" w:rsidR="005E2301" w:rsidRPr="001A6C06" w:rsidRDefault="005E2301" w:rsidP="00FD233B">
      <w:pPr>
        <w:rPr>
          <w:bCs/>
          <w:sz w:val="22"/>
          <w:szCs w:val="22"/>
        </w:rPr>
      </w:pPr>
    </w:p>
    <w:p w14:paraId="558746E7" w14:textId="77777777" w:rsidR="005E2301" w:rsidRPr="001A6C06" w:rsidRDefault="005E2301" w:rsidP="00FD233B">
      <w:pPr>
        <w:pStyle w:val="Heading2"/>
        <w:jc w:val="left"/>
        <w:rPr>
          <w:b w:val="0"/>
          <w:sz w:val="22"/>
          <w:szCs w:val="22"/>
          <w:u w:val="none"/>
        </w:rPr>
      </w:pPr>
      <w:r w:rsidRPr="001A6C06">
        <w:rPr>
          <w:b w:val="0"/>
          <w:sz w:val="22"/>
          <w:szCs w:val="22"/>
          <w:u w:val="none"/>
        </w:rPr>
        <w:t>“Optimal Conjunctive Use of Groundwater and Recycled Wastewater</w:t>
      </w:r>
      <w:r w:rsidR="00FD233B" w:rsidRPr="001A6C06">
        <w:rPr>
          <w:b w:val="0"/>
          <w:sz w:val="22"/>
          <w:szCs w:val="22"/>
          <w:u w:val="none"/>
        </w:rPr>
        <w:t xml:space="preserve">,” </w:t>
      </w:r>
      <w:r w:rsidRPr="001A6C06">
        <w:rPr>
          <w:b w:val="0"/>
          <w:sz w:val="22"/>
          <w:szCs w:val="22"/>
          <w:u w:val="none"/>
        </w:rPr>
        <w:t xml:space="preserve">with Christopher Wada. UH-WP 10-13. </w:t>
      </w:r>
    </w:p>
    <w:p w14:paraId="41B8000F" w14:textId="77777777" w:rsidR="00FD233B" w:rsidRPr="001A6C06" w:rsidRDefault="00FD233B" w:rsidP="00FD233B">
      <w:pPr>
        <w:rPr>
          <w:sz w:val="22"/>
          <w:szCs w:val="22"/>
        </w:rPr>
      </w:pPr>
    </w:p>
    <w:p w14:paraId="4AE707C1" w14:textId="77777777" w:rsidR="00B10233" w:rsidRPr="001A6C06" w:rsidRDefault="005E2301" w:rsidP="00B10233">
      <w:pPr>
        <w:rPr>
          <w:sz w:val="22"/>
          <w:szCs w:val="22"/>
        </w:rPr>
      </w:pPr>
      <w:r w:rsidRPr="001A6C06">
        <w:rPr>
          <w:bCs/>
          <w:sz w:val="22"/>
          <w:szCs w:val="22"/>
        </w:rPr>
        <w:t>“</w:t>
      </w:r>
      <w:r w:rsidR="00B10233" w:rsidRPr="001A6C06">
        <w:rPr>
          <w:bCs/>
          <w:sz w:val="22"/>
          <w:szCs w:val="22"/>
        </w:rPr>
        <w:t>Groundwater Management</w:t>
      </w:r>
      <w:r w:rsidR="00B10233" w:rsidRPr="001A6C06">
        <w:rPr>
          <w:sz w:val="22"/>
          <w:szCs w:val="22"/>
        </w:rPr>
        <w:t>," with Christopher Wada. UH WP 10-12.</w:t>
      </w:r>
    </w:p>
    <w:p w14:paraId="1C215BD2" w14:textId="77777777" w:rsidR="00B10233" w:rsidRPr="001A6C06" w:rsidRDefault="00B10233" w:rsidP="004D1187">
      <w:pPr>
        <w:rPr>
          <w:sz w:val="22"/>
          <w:szCs w:val="22"/>
        </w:rPr>
      </w:pPr>
    </w:p>
    <w:p w14:paraId="46CC3F8F" w14:textId="77777777" w:rsidR="002B36CA" w:rsidRPr="001A6C06" w:rsidRDefault="002B36CA" w:rsidP="002B36CA">
      <w:pPr>
        <w:pStyle w:val="Heading2"/>
        <w:jc w:val="left"/>
        <w:rPr>
          <w:b w:val="0"/>
          <w:sz w:val="22"/>
          <w:szCs w:val="22"/>
          <w:u w:val="none"/>
        </w:rPr>
      </w:pPr>
      <w:r w:rsidRPr="001A6C06">
        <w:rPr>
          <w:b w:val="0"/>
          <w:bCs w:val="0"/>
          <w:sz w:val="22"/>
          <w:szCs w:val="22"/>
          <w:u w:val="none"/>
        </w:rPr>
        <w:t xml:space="preserve">“Optimal Provision and Finance of Ecosystem Services: the Case of Watershed Conservation and </w:t>
      </w:r>
      <w:r w:rsidRPr="001A6C06">
        <w:rPr>
          <w:b w:val="0"/>
          <w:sz w:val="22"/>
          <w:szCs w:val="22"/>
          <w:u w:val="none"/>
        </w:rPr>
        <w:t>Groundwater Management, UH WP 10-11.</w:t>
      </w:r>
    </w:p>
    <w:p w14:paraId="24AF3A9A" w14:textId="77777777" w:rsidR="001A030A" w:rsidRPr="001A6C06" w:rsidRDefault="001A030A" w:rsidP="004D1187">
      <w:pPr>
        <w:rPr>
          <w:sz w:val="22"/>
          <w:szCs w:val="22"/>
        </w:rPr>
      </w:pPr>
    </w:p>
    <w:p w14:paraId="7167DDC4" w14:textId="77777777" w:rsidR="00B10233" w:rsidRPr="001A6C06" w:rsidRDefault="00B10233" w:rsidP="004D1187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r w:rsidRPr="001A6C06">
        <w:rPr>
          <w:bCs/>
          <w:sz w:val="22"/>
          <w:szCs w:val="22"/>
        </w:rPr>
        <w:t>Optimal and Sustainable Groundwater Extraction</w:t>
      </w:r>
      <w:r w:rsidRPr="001A6C06">
        <w:rPr>
          <w:sz w:val="22"/>
          <w:szCs w:val="22"/>
        </w:rPr>
        <w:t>," with Christopher Wada. UH WP 10-9.</w:t>
      </w:r>
    </w:p>
    <w:p w14:paraId="38B38E68" w14:textId="77777777" w:rsidR="00B10233" w:rsidRPr="001A6C06" w:rsidRDefault="00B10233" w:rsidP="004D1187">
      <w:pPr>
        <w:rPr>
          <w:sz w:val="22"/>
          <w:szCs w:val="22"/>
        </w:rPr>
      </w:pPr>
    </w:p>
    <w:p w14:paraId="5B6AFC54" w14:textId="5D82B521" w:rsidR="001A030A" w:rsidRPr="001A6C06" w:rsidRDefault="001A030A" w:rsidP="001A030A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r w:rsidRPr="001A6C06">
        <w:rPr>
          <w:bCs/>
          <w:sz w:val="22"/>
          <w:szCs w:val="22"/>
        </w:rPr>
        <w:t>Optimal Management of a Hawaiian Coastal Aquifer with Near-Shore Marine Ecological Interactions</w:t>
      </w:r>
      <w:r w:rsidRPr="001A6C06">
        <w:rPr>
          <w:sz w:val="22"/>
          <w:szCs w:val="22"/>
        </w:rPr>
        <w:t>," with T</w:t>
      </w:r>
      <w:r w:rsidR="008E7A6B">
        <w:rPr>
          <w:sz w:val="22"/>
          <w:szCs w:val="22"/>
        </w:rPr>
        <w:t>.K.</w:t>
      </w:r>
      <w:r w:rsidRPr="001A6C06">
        <w:rPr>
          <w:sz w:val="22"/>
          <w:szCs w:val="22"/>
        </w:rPr>
        <w:t xml:space="preserve"> Duarte</w:t>
      </w:r>
      <w:r w:rsidR="008E7A6B">
        <w:rPr>
          <w:sz w:val="22"/>
          <w:szCs w:val="22"/>
        </w:rPr>
        <w:t xml:space="preserve">, </w:t>
      </w:r>
      <w:r w:rsidRPr="001A6C06">
        <w:rPr>
          <w:sz w:val="22"/>
          <w:szCs w:val="22"/>
        </w:rPr>
        <w:t>S</w:t>
      </w:r>
      <w:r w:rsidR="008E7A6B">
        <w:rPr>
          <w:sz w:val="22"/>
          <w:szCs w:val="22"/>
        </w:rPr>
        <w:t>.</w:t>
      </w:r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="008E7A6B">
        <w:rPr>
          <w:sz w:val="22"/>
          <w:szCs w:val="22"/>
        </w:rPr>
        <w:t>, D.</w:t>
      </w:r>
      <w:r w:rsidRPr="001A6C06">
        <w:rPr>
          <w:sz w:val="22"/>
          <w:szCs w:val="22"/>
        </w:rPr>
        <w:t xml:space="preserve"> Amato &amp; Kimberly Burnett, UH WP 10-8.</w:t>
      </w:r>
    </w:p>
    <w:p w14:paraId="325F0679" w14:textId="77777777" w:rsidR="001A030A" w:rsidRPr="001A6C06" w:rsidRDefault="001A030A" w:rsidP="004D1187">
      <w:pPr>
        <w:rPr>
          <w:sz w:val="22"/>
          <w:szCs w:val="22"/>
        </w:rPr>
      </w:pPr>
    </w:p>
    <w:p w14:paraId="02880F47" w14:textId="0E9E54C5" w:rsidR="004D1187" w:rsidRPr="001A6C06" w:rsidRDefault="004D1187" w:rsidP="004D1187">
      <w:pPr>
        <w:rPr>
          <w:b/>
          <w:sz w:val="22"/>
          <w:szCs w:val="22"/>
        </w:rPr>
      </w:pPr>
      <w:r w:rsidRPr="001A6C06">
        <w:rPr>
          <w:sz w:val="22"/>
          <w:szCs w:val="22"/>
        </w:rPr>
        <w:t xml:space="preserve"> </w:t>
      </w:r>
      <w:r w:rsidRPr="001A6C06">
        <w:rPr>
          <w:b/>
          <w:sz w:val="22"/>
          <w:szCs w:val="22"/>
        </w:rPr>
        <w:t>“</w:t>
      </w:r>
      <w:r w:rsidRPr="001A6C06">
        <w:rPr>
          <w:sz w:val="22"/>
          <w:szCs w:val="22"/>
        </w:rPr>
        <w:t xml:space="preserve">Wither The Economics of Agricultural Development?, “ </w:t>
      </w:r>
      <w:r w:rsidRPr="001A6C06">
        <w:rPr>
          <w:rStyle w:val="apple-style-span"/>
          <w:color w:val="333333"/>
          <w:sz w:val="22"/>
          <w:szCs w:val="22"/>
        </w:rPr>
        <w:t>UH WP</w:t>
      </w:r>
      <w:r w:rsidR="008E7A6B">
        <w:rPr>
          <w:sz w:val="22"/>
          <w:szCs w:val="22"/>
        </w:rPr>
        <w:t xml:space="preserve"> </w:t>
      </w:r>
      <w:hyperlink r:id="rId40" w:history="1">
        <w:r w:rsidRPr="001A6C06">
          <w:rPr>
            <w:rStyle w:val="Hyperlink"/>
            <w:sz w:val="22"/>
            <w:szCs w:val="22"/>
          </w:rPr>
          <w:t>10-3</w:t>
        </w:r>
      </w:hyperlink>
    </w:p>
    <w:p w14:paraId="38BEB690" w14:textId="77777777" w:rsidR="00A646EA" w:rsidRPr="001A6C06" w:rsidRDefault="00A646EA">
      <w:pPr>
        <w:rPr>
          <w:sz w:val="22"/>
          <w:szCs w:val="22"/>
        </w:rPr>
      </w:pPr>
    </w:p>
    <w:p w14:paraId="076E8CC2" w14:textId="77777777" w:rsidR="00A646EA" w:rsidRPr="001A6C06" w:rsidRDefault="00A646EA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“Renewable Resource Management with Alternative Sources: the Case of Multiple Aquifers and a "Backstop" Resource,” with </w:t>
      </w:r>
      <w:r w:rsidRPr="001A6C06">
        <w:rPr>
          <w:rStyle w:val="apple-style-span"/>
          <w:color w:val="333333"/>
          <w:sz w:val="22"/>
          <w:szCs w:val="22"/>
        </w:rPr>
        <w:t>Christopher Wada, UH WP</w:t>
      </w:r>
      <w:r w:rsidRPr="001A6C06">
        <w:rPr>
          <w:sz w:val="22"/>
          <w:szCs w:val="22"/>
        </w:rPr>
        <w:t xml:space="preserve"> </w:t>
      </w:r>
      <w:hyperlink r:id="rId41" w:history="1">
        <w:r w:rsidRPr="001A6C06">
          <w:rPr>
            <w:rStyle w:val="Hyperlink"/>
            <w:sz w:val="22"/>
            <w:szCs w:val="22"/>
          </w:rPr>
          <w:t>09-13R</w:t>
        </w:r>
      </w:hyperlink>
      <w:r w:rsidRPr="001A6C06">
        <w:rPr>
          <w:sz w:val="22"/>
          <w:szCs w:val="22"/>
        </w:rPr>
        <w:t>.</w:t>
      </w:r>
    </w:p>
    <w:p w14:paraId="371A9BCF" w14:textId="77777777" w:rsidR="00A646EA" w:rsidRPr="001A6C06" w:rsidRDefault="00A646EA">
      <w:pPr>
        <w:rPr>
          <w:sz w:val="22"/>
          <w:szCs w:val="22"/>
        </w:rPr>
      </w:pPr>
    </w:p>
    <w:p w14:paraId="12D829EC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for Sustainable Growth and Development vs. Greedy Growth and </w:t>
      </w:r>
      <w:proofErr w:type="spellStart"/>
      <w:r w:rsidRPr="001A6C06">
        <w:rPr>
          <w:sz w:val="22"/>
          <w:szCs w:val="22"/>
        </w:rPr>
        <w:t>Preservationism</w:t>
      </w:r>
      <w:proofErr w:type="spellEnd"/>
      <w:r w:rsidRPr="001A6C06">
        <w:rPr>
          <w:sz w:val="22"/>
          <w:szCs w:val="22"/>
        </w:rPr>
        <w:t xml:space="preserve">,” with </w:t>
      </w:r>
      <w:proofErr w:type="spellStart"/>
      <w:r w:rsidRPr="001A6C06">
        <w:rPr>
          <w:sz w:val="22"/>
          <w:szCs w:val="22"/>
        </w:rPr>
        <w:t>Majah</w:t>
      </w:r>
      <w:proofErr w:type="spellEnd"/>
      <w:r w:rsidRPr="001A6C06">
        <w:rPr>
          <w:sz w:val="22"/>
          <w:szCs w:val="22"/>
        </w:rPr>
        <w:t xml:space="preserve">-Leah Ravago and Arsenio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. UH WP </w:t>
      </w:r>
      <w:hyperlink r:id="rId42" w:history="1">
        <w:r w:rsidRPr="001A6C06">
          <w:rPr>
            <w:rStyle w:val="Hyperlink"/>
            <w:sz w:val="22"/>
            <w:szCs w:val="22"/>
          </w:rPr>
          <w:t>09-09</w:t>
        </w:r>
      </w:hyperlink>
      <w:r w:rsidRPr="001A6C06">
        <w:rPr>
          <w:sz w:val="22"/>
          <w:szCs w:val="22"/>
        </w:rPr>
        <w:t xml:space="preserve">. </w:t>
      </w:r>
    </w:p>
    <w:p w14:paraId="09CCEE6C" w14:textId="77777777" w:rsidR="00530332" w:rsidRPr="001A6C06" w:rsidRDefault="00530332">
      <w:pPr>
        <w:rPr>
          <w:sz w:val="22"/>
          <w:szCs w:val="22"/>
        </w:rPr>
      </w:pPr>
    </w:p>
    <w:p w14:paraId="15E354BE" w14:textId="77777777" w:rsidR="00530332" w:rsidRPr="001A6C06" w:rsidRDefault="00530332">
      <w:pPr>
        <w:rPr>
          <w:rStyle w:val="apple-style-span"/>
          <w:color w:val="333333"/>
          <w:sz w:val="22"/>
          <w:szCs w:val="22"/>
        </w:rPr>
      </w:pPr>
      <w:r w:rsidRPr="001A6C06">
        <w:rPr>
          <w:rStyle w:val="apple-style-span"/>
          <w:color w:val="333333"/>
          <w:sz w:val="22"/>
          <w:szCs w:val="22"/>
        </w:rPr>
        <w:t xml:space="preserve">“Impatience and Intergenerational Equity in a Model of Sustainable Growth,” with Lee Endress </w:t>
      </w:r>
      <w:proofErr w:type="spellStart"/>
      <w:r w:rsidRPr="001A6C06">
        <w:rPr>
          <w:rStyle w:val="apple-style-span"/>
          <w:color w:val="333333"/>
          <w:sz w:val="22"/>
          <w:szCs w:val="22"/>
        </w:rPr>
        <w:t>Sittidaj</w:t>
      </w:r>
      <w:proofErr w:type="spellEnd"/>
      <w:r w:rsidRPr="001A6C06">
        <w:rPr>
          <w:rStyle w:val="apple-style-span"/>
          <w:color w:val="333333"/>
          <w:sz w:val="22"/>
          <w:szCs w:val="22"/>
        </w:rPr>
        <w:t xml:space="preserve"> </w:t>
      </w:r>
      <w:proofErr w:type="spellStart"/>
      <w:r w:rsidRPr="001A6C06">
        <w:rPr>
          <w:rStyle w:val="apple-style-span"/>
          <w:color w:val="333333"/>
          <w:sz w:val="22"/>
          <w:szCs w:val="22"/>
        </w:rPr>
        <w:t>Pongkijvorasin</w:t>
      </w:r>
      <w:proofErr w:type="spellEnd"/>
      <w:r w:rsidRPr="001A6C06">
        <w:rPr>
          <w:rStyle w:val="apple-style-span"/>
          <w:color w:val="333333"/>
          <w:sz w:val="22"/>
          <w:szCs w:val="22"/>
        </w:rPr>
        <w:t xml:space="preserve">, and Basharat </w:t>
      </w:r>
      <w:proofErr w:type="spellStart"/>
      <w:r w:rsidRPr="001A6C06">
        <w:rPr>
          <w:rStyle w:val="apple-style-span"/>
          <w:color w:val="333333"/>
          <w:sz w:val="22"/>
          <w:szCs w:val="22"/>
        </w:rPr>
        <w:t>Pitafi</w:t>
      </w:r>
      <w:proofErr w:type="spellEnd"/>
      <w:r w:rsidRPr="001A6C06">
        <w:rPr>
          <w:rStyle w:val="apple-style-span"/>
          <w:color w:val="333333"/>
          <w:sz w:val="22"/>
          <w:szCs w:val="22"/>
        </w:rPr>
        <w:t xml:space="preserve">. UH WP </w:t>
      </w:r>
      <w:hyperlink r:id="rId43" w:history="1">
        <w:r w:rsidRPr="001A6C06">
          <w:rPr>
            <w:rStyle w:val="Hyperlink"/>
            <w:sz w:val="22"/>
            <w:szCs w:val="22"/>
          </w:rPr>
          <w:t>09-06</w:t>
        </w:r>
      </w:hyperlink>
      <w:r w:rsidRPr="001A6C06">
        <w:rPr>
          <w:rStyle w:val="apple-style-span"/>
          <w:color w:val="333333"/>
          <w:sz w:val="22"/>
          <w:szCs w:val="22"/>
        </w:rPr>
        <w:t xml:space="preserve">. </w:t>
      </w:r>
    </w:p>
    <w:p w14:paraId="4D36B6A5" w14:textId="77777777" w:rsidR="00530332" w:rsidRPr="001A6C06" w:rsidRDefault="00530332">
      <w:pPr>
        <w:rPr>
          <w:rStyle w:val="apple-style-span"/>
          <w:color w:val="333333"/>
          <w:sz w:val="22"/>
          <w:szCs w:val="22"/>
        </w:rPr>
      </w:pPr>
    </w:p>
    <w:p w14:paraId="4709A591" w14:textId="77777777" w:rsidR="00530332" w:rsidRPr="001A6C06" w:rsidRDefault="00530332">
      <w:pPr>
        <w:rPr>
          <w:rStyle w:val="apple-style-span"/>
          <w:color w:val="333333"/>
          <w:sz w:val="22"/>
          <w:szCs w:val="22"/>
        </w:rPr>
      </w:pPr>
      <w:r w:rsidRPr="001A6C06">
        <w:rPr>
          <w:rStyle w:val="apple-style-span"/>
          <w:color w:val="333333"/>
          <w:sz w:val="22"/>
          <w:szCs w:val="22"/>
        </w:rPr>
        <w:t xml:space="preserve">“Integrated Management of the South Oahu Aquifer System: A Spatial and Temporal Approach,” with Christopher Wada, UH WP </w:t>
      </w:r>
      <w:hyperlink r:id="rId44" w:history="1">
        <w:r w:rsidRPr="001A6C06">
          <w:rPr>
            <w:rStyle w:val="Hyperlink"/>
            <w:sz w:val="22"/>
            <w:szCs w:val="22"/>
          </w:rPr>
          <w:t>09-02</w:t>
        </w:r>
      </w:hyperlink>
      <w:r w:rsidRPr="001A6C06">
        <w:rPr>
          <w:rStyle w:val="apple-style-span"/>
          <w:color w:val="333333"/>
          <w:sz w:val="22"/>
          <w:szCs w:val="22"/>
        </w:rPr>
        <w:t xml:space="preserve">. </w:t>
      </w:r>
    </w:p>
    <w:p w14:paraId="58218C68" w14:textId="77777777" w:rsidR="00530332" w:rsidRPr="001A6C06" w:rsidRDefault="00530332">
      <w:pPr>
        <w:rPr>
          <w:sz w:val="22"/>
          <w:szCs w:val="22"/>
        </w:rPr>
      </w:pPr>
    </w:p>
    <w:p w14:paraId="1A145EBB" w14:textId="77777777" w:rsidR="00530332" w:rsidRPr="001A6C06" w:rsidRDefault="00530332">
      <w:pPr>
        <w:rPr>
          <w:bCs/>
          <w:sz w:val="22"/>
          <w:szCs w:val="22"/>
        </w:rPr>
      </w:pPr>
      <w:bookmarkStart w:id="1" w:name="OLE_LINK1"/>
      <w:bookmarkStart w:id="2" w:name="OLE_LINK2"/>
      <w:r w:rsidRPr="001A6C06">
        <w:rPr>
          <w:sz w:val="22"/>
          <w:szCs w:val="22"/>
        </w:rPr>
        <w:t>“</w:t>
      </w:r>
      <w:r w:rsidRPr="001A6C06">
        <w:rPr>
          <w:color w:val="000000"/>
          <w:sz w:val="22"/>
          <w:szCs w:val="22"/>
        </w:rPr>
        <w:t xml:space="preserve">Renewable Resource Management with Stock Externalities: Coastal Aquifers and Submarine Groundwater Discharge,” with S.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>, TK Duarte</w:t>
      </w:r>
      <w:r w:rsidRPr="001A6C06">
        <w:rPr>
          <w:bCs/>
          <w:sz w:val="22"/>
          <w:szCs w:val="22"/>
        </w:rPr>
        <w:t xml:space="preserve">, and </w:t>
      </w:r>
      <w:r w:rsidRPr="001A6C06">
        <w:rPr>
          <w:sz w:val="22"/>
          <w:szCs w:val="22"/>
        </w:rPr>
        <w:t>K. Burnett.</w:t>
      </w:r>
      <w:r w:rsidRPr="001A6C06">
        <w:rPr>
          <w:color w:val="000000"/>
          <w:sz w:val="22"/>
          <w:szCs w:val="22"/>
        </w:rPr>
        <w:t xml:space="preserve"> UH WP </w:t>
      </w:r>
      <w:hyperlink r:id="rId45" w:history="1">
        <w:r w:rsidRPr="001A6C06">
          <w:rPr>
            <w:rStyle w:val="Hyperlink"/>
            <w:sz w:val="22"/>
            <w:szCs w:val="22"/>
          </w:rPr>
          <w:t>08-08R</w:t>
        </w:r>
      </w:hyperlink>
      <w:r w:rsidRPr="001A6C06">
        <w:rPr>
          <w:color w:val="000000"/>
          <w:sz w:val="22"/>
          <w:szCs w:val="22"/>
        </w:rPr>
        <w:t>.</w:t>
      </w:r>
    </w:p>
    <w:bookmarkEnd w:id="1"/>
    <w:bookmarkEnd w:id="2"/>
    <w:p w14:paraId="1A82E375" w14:textId="77777777" w:rsidR="00530332" w:rsidRPr="001A6C06" w:rsidRDefault="00530332">
      <w:pPr>
        <w:rPr>
          <w:sz w:val="22"/>
          <w:szCs w:val="22"/>
        </w:rPr>
      </w:pPr>
    </w:p>
    <w:p w14:paraId="2A5CC9D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“The Political Economy of Corruption: A Philippine Illustration,” UH WP </w:t>
      </w:r>
      <w:hyperlink r:id="rId46" w:history="1">
        <w:r w:rsidRPr="001A6C06">
          <w:rPr>
            <w:rStyle w:val="Hyperlink"/>
            <w:sz w:val="22"/>
            <w:szCs w:val="22"/>
          </w:rPr>
          <w:t>08-05</w:t>
        </w:r>
      </w:hyperlink>
    </w:p>
    <w:p w14:paraId="44B7D169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5AE98B99" w14:textId="77777777" w:rsidR="00530332" w:rsidRPr="001A6C06" w:rsidRDefault="00530332">
      <w:pPr>
        <w:rPr>
          <w:b/>
          <w:bCs/>
          <w:sz w:val="22"/>
          <w:szCs w:val="22"/>
        </w:rPr>
      </w:pPr>
      <w:r w:rsidRPr="001A6C06">
        <w:rPr>
          <w:sz w:val="22"/>
          <w:szCs w:val="22"/>
        </w:rPr>
        <w:t xml:space="preserve">“Resource management for Sustainable Development of Island Economies,” w/ M. Ravago and K. Burnett, UH WP </w:t>
      </w:r>
      <w:hyperlink r:id="rId47" w:history="1">
        <w:r w:rsidRPr="001A6C06">
          <w:rPr>
            <w:rStyle w:val="Hyperlink"/>
            <w:sz w:val="22"/>
            <w:szCs w:val="22"/>
          </w:rPr>
          <w:t>08-4</w:t>
        </w:r>
      </w:hyperlink>
    </w:p>
    <w:p w14:paraId="4C9D6059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4C86022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“Delaying the Catastrophic Arrival of the Brown Tree Snake to Hawaii,” w/  K. Burnett and Y. </w:t>
      </w:r>
      <w:proofErr w:type="spellStart"/>
      <w:r w:rsidRPr="001A6C06">
        <w:rPr>
          <w:sz w:val="22"/>
          <w:szCs w:val="22"/>
        </w:rPr>
        <w:t>Tsur</w:t>
      </w:r>
      <w:proofErr w:type="spellEnd"/>
      <w:r w:rsidRPr="001A6C06">
        <w:rPr>
          <w:sz w:val="22"/>
          <w:szCs w:val="22"/>
        </w:rPr>
        <w:t xml:space="preserve">, WP </w:t>
      </w:r>
      <w:hyperlink r:id="rId48" w:history="1">
        <w:r w:rsidRPr="001A6C06">
          <w:rPr>
            <w:rStyle w:val="Hyperlink"/>
            <w:sz w:val="22"/>
            <w:szCs w:val="22"/>
          </w:rPr>
          <w:t>07-15</w:t>
        </w:r>
      </w:hyperlink>
      <w:r w:rsidRPr="001A6C06">
        <w:rPr>
          <w:sz w:val="22"/>
          <w:szCs w:val="22"/>
        </w:rPr>
        <w:t xml:space="preserve">  </w:t>
      </w:r>
    </w:p>
    <w:p w14:paraId="4C0DB1D7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br/>
        <w:t xml:space="preserve">”Beyond the Lamppost: Optimal Prevention and Control of the Brown </w:t>
      </w:r>
      <w:proofErr w:type="spellStart"/>
      <w:r w:rsidRPr="001A6C06">
        <w:rPr>
          <w:sz w:val="22"/>
          <w:szCs w:val="22"/>
        </w:rPr>
        <w:t>Treesnake</w:t>
      </w:r>
      <w:proofErr w:type="spellEnd"/>
      <w:r w:rsidRPr="001A6C06">
        <w:rPr>
          <w:sz w:val="22"/>
          <w:szCs w:val="22"/>
        </w:rPr>
        <w:t xml:space="preserve"> in Hawaii,” w/ K. Burnett, S. </w:t>
      </w: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B. Kaiser, and P. </w:t>
      </w:r>
      <w:proofErr w:type="spellStart"/>
      <w:r w:rsidRPr="001A6C06">
        <w:rPr>
          <w:sz w:val="22"/>
          <w:szCs w:val="22"/>
        </w:rPr>
        <w:t>Nantamanasikarn</w:t>
      </w:r>
      <w:proofErr w:type="spellEnd"/>
      <w:r w:rsidRPr="001A6C06">
        <w:rPr>
          <w:sz w:val="22"/>
          <w:szCs w:val="22"/>
        </w:rPr>
        <w:t xml:space="preserve">, UH WP  </w:t>
      </w:r>
      <w:hyperlink r:id="rId49" w:history="1">
        <w:r w:rsidRPr="001A6C06">
          <w:rPr>
            <w:rStyle w:val="Hyperlink"/>
            <w:sz w:val="22"/>
            <w:szCs w:val="22"/>
          </w:rPr>
          <w:t>07-14</w:t>
        </w:r>
      </w:hyperlink>
      <w:r w:rsidRPr="001A6C06">
        <w:rPr>
          <w:sz w:val="22"/>
          <w:szCs w:val="22"/>
        </w:rPr>
        <w:t xml:space="preserve">    </w:t>
      </w:r>
    </w:p>
    <w:p w14:paraId="446C61DE" w14:textId="77777777" w:rsidR="00530332" w:rsidRPr="001A6C06" w:rsidRDefault="00530332">
      <w:pPr>
        <w:rPr>
          <w:sz w:val="22"/>
          <w:szCs w:val="22"/>
        </w:rPr>
      </w:pPr>
    </w:p>
    <w:p w14:paraId="0CF3568C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“Coastal Groundwater Management with Nearshore Resource Interactions,” with  </w:t>
      </w:r>
      <w:proofErr w:type="spellStart"/>
      <w:r w:rsidRPr="001A6C06">
        <w:rPr>
          <w:sz w:val="22"/>
          <w:szCs w:val="22"/>
        </w:rPr>
        <w:t>Sittidaj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 xml:space="preserve"> and T.K. Duarte, WP </w:t>
      </w:r>
      <w:hyperlink r:id="rId50" w:history="1">
        <w:r w:rsidRPr="001A6C06">
          <w:rPr>
            <w:rStyle w:val="Hyperlink"/>
            <w:sz w:val="22"/>
            <w:szCs w:val="22"/>
          </w:rPr>
          <w:t>07-13</w:t>
        </w:r>
      </w:hyperlink>
    </w:p>
    <w:p w14:paraId="6E4BE49D" w14:textId="77777777" w:rsidR="00530332" w:rsidRPr="001A6C06" w:rsidRDefault="00530332">
      <w:pPr>
        <w:rPr>
          <w:sz w:val="22"/>
          <w:szCs w:val="22"/>
        </w:rPr>
      </w:pPr>
    </w:p>
    <w:p w14:paraId="708E5E3B" w14:textId="77777777" w:rsidR="00530332" w:rsidRPr="001A6C06" w:rsidRDefault="005F518D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proofErr w:type="spellStart"/>
      <w:r w:rsidRPr="001A6C06">
        <w:rPr>
          <w:sz w:val="22"/>
          <w:szCs w:val="22"/>
        </w:rPr>
        <w:t>Confuser</w:t>
      </w:r>
      <w:proofErr w:type="spellEnd"/>
      <w:r w:rsidRPr="001A6C06">
        <w:rPr>
          <w:sz w:val="22"/>
          <w:szCs w:val="22"/>
        </w:rPr>
        <w:t xml:space="preserve"> Cost</w:t>
      </w:r>
      <w:r w:rsidR="00530332" w:rsidRPr="001A6C06">
        <w:rPr>
          <w:sz w:val="22"/>
          <w:szCs w:val="22"/>
        </w:rPr>
        <w:t xml:space="preserve">,” with  S. </w:t>
      </w:r>
      <w:proofErr w:type="spellStart"/>
      <w:r w:rsidR="00530332" w:rsidRPr="001A6C06">
        <w:rPr>
          <w:sz w:val="22"/>
          <w:szCs w:val="22"/>
        </w:rPr>
        <w:t>Pongkijvorasin</w:t>
      </w:r>
      <w:proofErr w:type="spellEnd"/>
      <w:r w:rsidR="00530332" w:rsidRPr="001A6C06">
        <w:rPr>
          <w:sz w:val="22"/>
          <w:szCs w:val="22"/>
        </w:rPr>
        <w:t xml:space="preserve">, WP  </w:t>
      </w:r>
      <w:hyperlink r:id="rId51" w:history="1">
        <w:r w:rsidR="00530332" w:rsidRPr="001A6C06">
          <w:rPr>
            <w:rStyle w:val="Hyperlink"/>
            <w:sz w:val="22"/>
            <w:szCs w:val="22"/>
          </w:rPr>
          <w:t>07-12</w:t>
        </w:r>
      </w:hyperlink>
    </w:p>
    <w:p w14:paraId="20C1FFBC" w14:textId="77777777" w:rsidR="00530332" w:rsidRPr="001A6C06" w:rsidRDefault="00530332">
      <w:pPr>
        <w:rPr>
          <w:sz w:val="22"/>
          <w:szCs w:val="22"/>
        </w:rPr>
      </w:pPr>
    </w:p>
    <w:p w14:paraId="4D7CA457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Optimal Conjunctive Use of Surface and Groundwater with Recharge and Return Flows: Dynamic and Spatial Patterns. University of Hawaii, Department of Economics Working Paper # 07-4, 2007.</w:t>
      </w:r>
    </w:p>
    <w:p w14:paraId="41B97DAA" w14:textId="77777777" w:rsidR="00530332" w:rsidRPr="001A6C06" w:rsidRDefault="00530332">
      <w:pPr>
        <w:rPr>
          <w:sz w:val="22"/>
          <w:szCs w:val="22"/>
        </w:rPr>
      </w:pPr>
    </w:p>
    <w:p w14:paraId="0416B75B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From Rites to Rights: the Co-evolution of Hawaiian Political, Economic and Social Structures, with Brooks Kaiser. University of Hawaii, Department of Economics Working Paper # 07-3, 2007.</w:t>
      </w:r>
    </w:p>
    <w:p w14:paraId="7684D44E" w14:textId="77777777" w:rsidR="00530332" w:rsidRPr="001A6C06" w:rsidRDefault="00530332">
      <w:pPr>
        <w:rPr>
          <w:sz w:val="22"/>
          <w:szCs w:val="22"/>
        </w:rPr>
      </w:pPr>
    </w:p>
    <w:p w14:paraId="60D1A1A8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Population and Agricultural Development University of Hawaii, Department of Economics Working Paper # 07-2, 2007.</w:t>
      </w:r>
    </w:p>
    <w:p w14:paraId="65338478" w14:textId="77777777" w:rsidR="00530332" w:rsidRPr="001A6C06" w:rsidRDefault="00530332">
      <w:pPr>
        <w:rPr>
          <w:sz w:val="22"/>
          <w:szCs w:val="22"/>
        </w:rPr>
      </w:pPr>
    </w:p>
    <w:p w14:paraId="046DD2A7" w14:textId="77777777" w:rsidR="00530332" w:rsidRPr="001A6C06" w:rsidRDefault="00530332">
      <w:pPr>
        <w:rPr>
          <w:b/>
          <w:bCs/>
          <w:sz w:val="22"/>
          <w:szCs w:val="22"/>
        </w:rPr>
        <w:sectPr w:rsidR="00530332" w:rsidRPr="001A6C06">
          <w:headerReference w:type="default" r:id="rId52"/>
          <w:footerReference w:type="default" r:id="rId53"/>
          <w:type w:val="continuous"/>
          <w:pgSz w:w="12240" w:h="15840"/>
          <w:pgMar w:top="1296" w:right="1800" w:bottom="1440" w:left="1440" w:header="720" w:footer="720" w:gutter="0"/>
          <w:cols w:space="720"/>
          <w:noEndnote/>
        </w:sectPr>
      </w:pPr>
      <w:r w:rsidRPr="001A6C06">
        <w:rPr>
          <w:sz w:val="22"/>
          <w:szCs w:val="22"/>
        </w:rPr>
        <w:t xml:space="preserve">Control of Invasive Species: Lessons from </w:t>
      </w:r>
      <w:proofErr w:type="spellStart"/>
      <w:r w:rsidRPr="001A6C06">
        <w:rPr>
          <w:i/>
          <w:iCs/>
          <w:sz w:val="22"/>
          <w:szCs w:val="22"/>
        </w:rPr>
        <w:t>Miconia</w:t>
      </w:r>
      <w:proofErr w:type="spellEnd"/>
      <w:r w:rsidRPr="001A6C06">
        <w:rPr>
          <w:i/>
          <w:iCs/>
          <w:sz w:val="22"/>
          <w:szCs w:val="22"/>
        </w:rPr>
        <w:t xml:space="preserve"> </w:t>
      </w:r>
      <w:r w:rsidRPr="001A6C06">
        <w:rPr>
          <w:sz w:val="22"/>
          <w:szCs w:val="22"/>
        </w:rPr>
        <w:t>in Hawaii. University of Hawaii, Department of Economics Working Paper # 06-6, 2006</w:t>
      </w:r>
    </w:p>
    <w:p w14:paraId="04370918" w14:textId="77777777" w:rsidR="00530332" w:rsidRPr="001A6C06" w:rsidRDefault="00530332">
      <w:pPr>
        <w:rPr>
          <w:sz w:val="22"/>
          <w:szCs w:val="22"/>
        </w:rPr>
      </w:pPr>
    </w:p>
    <w:p w14:paraId="4E64889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The Economics of Agricultural Development: What Have We Learned? University of Hawaii, Department of Economics Working Paper # 06-4, 2006.</w:t>
      </w:r>
    </w:p>
    <w:p w14:paraId="01D86BB6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66A8E5B4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>“Thinking about Agricultural Development: Fads, Fancies, Fallacies and Frontiers,” (Nov., 2005) presented at SEARCA conference on “Agricultural and Rural Development: Ideas, Paradigms and Policies: Three Decades After,” Manila, publication forthcoming.</w:t>
      </w:r>
    </w:p>
    <w:p w14:paraId="78811A42" w14:textId="77777777" w:rsidR="005F2671" w:rsidRPr="001A6C06" w:rsidRDefault="005F2671" w:rsidP="005F2671">
      <w:pPr>
        <w:jc w:val="both"/>
        <w:rPr>
          <w:sz w:val="22"/>
          <w:szCs w:val="22"/>
        </w:rPr>
      </w:pPr>
    </w:p>
    <w:p w14:paraId="0BD94E17" w14:textId="77777777" w:rsidR="00676F95" w:rsidRPr="001A6C06" w:rsidRDefault="005F2671" w:rsidP="005F2671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“Mitigating Runoff as Part of an Integrated Strategy for Nearshore Resource Conservation,” Final Report submitted to National Oceanic and Atmospheric Administration via the University of Hawaii Sea Grant College Program; </w:t>
      </w:r>
      <w:r w:rsidR="00676F95" w:rsidRPr="001A6C06">
        <w:rPr>
          <w:sz w:val="22"/>
          <w:szCs w:val="22"/>
        </w:rPr>
        <w:t xml:space="preserve">(SeaGrant-NA16RG2254 Project R-TR/5.) </w:t>
      </w:r>
    </w:p>
    <w:p w14:paraId="2A95826D" w14:textId="77777777" w:rsidR="005F2671" w:rsidRPr="001A6C06" w:rsidRDefault="003376B2" w:rsidP="005F2671">
      <w:pPr>
        <w:jc w:val="both"/>
        <w:rPr>
          <w:sz w:val="22"/>
          <w:szCs w:val="22"/>
        </w:rPr>
      </w:pPr>
      <w:hyperlink r:id="rId54" w:history="1">
        <w:r w:rsidR="00676F95" w:rsidRPr="001A6C06">
          <w:rPr>
            <w:rStyle w:val="Hyperlink"/>
            <w:color w:val="auto"/>
            <w:sz w:val="22"/>
            <w:szCs w:val="22"/>
            <w:u w:val="none"/>
          </w:rPr>
          <w:t>http://www.uhero.hawaii.edu/assets/Seagrant_Report_2005.pdf</w:t>
        </w:r>
      </w:hyperlink>
    </w:p>
    <w:p w14:paraId="4A8505C5" w14:textId="77777777" w:rsidR="008E7A6B" w:rsidRDefault="008E7A6B">
      <w:pPr>
        <w:widowControl/>
        <w:rPr>
          <w:bCs/>
          <w:sz w:val="22"/>
          <w:szCs w:val="22"/>
        </w:rPr>
      </w:pPr>
    </w:p>
    <w:p w14:paraId="44B960AC" w14:textId="4B016DD8" w:rsidR="00530332" w:rsidRPr="001A6C06" w:rsidRDefault="00D32977">
      <w:pPr>
        <w:widowControl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Environmental Valuation and the Hawaiian Economy: Introduction and Executive Summary</w:t>
      </w:r>
      <w:r w:rsidR="008E7A6B">
        <w:rPr>
          <w:bCs/>
          <w:sz w:val="22"/>
          <w:szCs w:val="22"/>
        </w:rPr>
        <w:t xml:space="preserve"> (2005).</w:t>
      </w:r>
    </w:p>
    <w:p w14:paraId="16BE6E7E" w14:textId="77777777" w:rsidR="00D32977" w:rsidRPr="001A6C06" w:rsidRDefault="003376B2">
      <w:pPr>
        <w:widowControl/>
        <w:rPr>
          <w:sz w:val="22"/>
          <w:szCs w:val="22"/>
        </w:rPr>
      </w:pPr>
      <w:hyperlink r:id="rId55" w:history="1">
        <w:r w:rsidR="00D32977" w:rsidRPr="001A6C06">
          <w:rPr>
            <w:rStyle w:val="Hyperlink"/>
            <w:sz w:val="22"/>
            <w:szCs w:val="22"/>
          </w:rPr>
          <w:t>http://www.uhero.hawaii.edu/assets/HawaiiEnviroEvaluation.pdf</w:t>
        </w:r>
      </w:hyperlink>
    </w:p>
    <w:p w14:paraId="22A1A09B" w14:textId="77777777" w:rsidR="005F2671" w:rsidRPr="001A6C06" w:rsidRDefault="005F2671">
      <w:pPr>
        <w:widowControl/>
        <w:rPr>
          <w:sz w:val="22"/>
          <w:szCs w:val="22"/>
        </w:rPr>
      </w:pPr>
    </w:p>
    <w:p w14:paraId="2D9B2311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“Integrated Water Management Policies for Oahu” (w/ B.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Water Resources Research Bulletin</w:t>
      </w:r>
      <w:r w:rsidRPr="001A6C06">
        <w:rPr>
          <w:sz w:val="22"/>
          <w:szCs w:val="22"/>
        </w:rPr>
        <w:t xml:space="preserve">, March, 2005. p.2 and 6. Available at </w:t>
      </w:r>
      <w:hyperlink r:id="rId56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http://www.wrrc.hawaii.edu/bulletins/2005_03/March2005Bulletin.pdf</w:t>
        </w:r>
      </w:hyperlink>
    </w:p>
    <w:p w14:paraId="339D04F7" w14:textId="77777777" w:rsidR="00530332" w:rsidRPr="001A6C06" w:rsidRDefault="00530332">
      <w:pPr>
        <w:widowControl/>
        <w:rPr>
          <w:sz w:val="22"/>
          <w:szCs w:val="22"/>
        </w:rPr>
      </w:pPr>
    </w:p>
    <w:p w14:paraId="29D43DA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“Malthus to Solow: A New Classical Approach to Induced Innovation” (2003), w/ A. Van </w:t>
      </w:r>
      <w:proofErr w:type="spellStart"/>
      <w:r w:rsidRPr="001A6C06">
        <w:rPr>
          <w:sz w:val="22"/>
          <w:szCs w:val="22"/>
        </w:rPr>
        <w:t>Assche</w:t>
      </w:r>
      <w:proofErr w:type="spellEnd"/>
      <w:r w:rsidRPr="001A6C06">
        <w:rPr>
          <w:sz w:val="22"/>
          <w:szCs w:val="22"/>
        </w:rPr>
        <w:t>,</w:t>
      </w:r>
      <w:r w:rsidRPr="001A6C06">
        <w:rPr>
          <w:sz w:val="22"/>
          <w:szCs w:val="22"/>
        </w:rPr>
        <w:br/>
      </w:r>
      <w:hyperlink r:id="rId57" w:tgtFrame="l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http://www.hec.ca/pages/ari.van-assche/papers/malthus2solow.pdf</w:t>
        </w:r>
      </w:hyperlink>
      <w:r w:rsidRPr="001A6C06">
        <w:rPr>
          <w:sz w:val="22"/>
          <w:szCs w:val="22"/>
        </w:rPr>
        <w:t xml:space="preserve"> presented at the Cliometrics Society meetings, June 3-5, 2005, </w:t>
      </w:r>
      <w:proofErr w:type="spellStart"/>
      <w:r w:rsidRPr="001A6C06">
        <w:rPr>
          <w:sz w:val="22"/>
          <w:szCs w:val="22"/>
        </w:rPr>
        <w:t>Granlibakken</w:t>
      </w:r>
      <w:proofErr w:type="spellEnd"/>
      <w:r w:rsidRPr="001A6C06">
        <w:rPr>
          <w:sz w:val="22"/>
          <w:szCs w:val="22"/>
        </w:rPr>
        <w:t xml:space="preserve"> Conference Center, Lake Tahoe, California.</w:t>
      </w:r>
    </w:p>
    <w:p w14:paraId="4E4D821C" w14:textId="77777777" w:rsidR="00530332" w:rsidRPr="001A6C06" w:rsidRDefault="00530332">
      <w:pPr>
        <w:rPr>
          <w:bCs/>
          <w:sz w:val="22"/>
          <w:szCs w:val="22"/>
        </w:rPr>
      </w:pPr>
    </w:p>
    <w:p w14:paraId="0E855B98" w14:textId="77777777" w:rsidR="00530332" w:rsidRPr="001A6C06" w:rsidRDefault="00530332">
      <w:pPr>
        <w:rPr>
          <w:bCs/>
          <w:iCs/>
          <w:color w:val="000000"/>
          <w:sz w:val="22"/>
          <w:szCs w:val="22"/>
        </w:rPr>
      </w:pPr>
      <w:r w:rsidRPr="001A6C06">
        <w:rPr>
          <w:bCs/>
          <w:color w:val="000000"/>
          <w:sz w:val="22"/>
          <w:szCs w:val="22"/>
        </w:rPr>
        <w:t>“</w:t>
      </w:r>
      <w:r w:rsidRPr="001A6C06">
        <w:rPr>
          <w:rStyle w:val="Hyperlink"/>
          <w:bCs/>
          <w:iCs/>
          <w:color w:val="000000"/>
          <w:sz w:val="22"/>
          <w:szCs w:val="22"/>
          <w:u w:val="none"/>
        </w:rPr>
        <w:t xml:space="preserve">Efficient Water Allocation with Win-Win Conservation Surcharges: The Case of the </w:t>
      </w:r>
      <w:proofErr w:type="spellStart"/>
      <w:r w:rsidRPr="001A6C06">
        <w:rPr>
          <w:rStyle w:val="Hyperlink"/>
          <w:bCs/>
          <w:iCs/>
          <w:color w:val="000000"/>
          <w:sz w:val="22"/>
          <w:szCs w:val="22"/>
          <w:u w:val="none"/>
        </w:rPr>
        <w:t>Ko'olau</w:t>
      </w:r>
      <w:proofErr w:type="spellEnd"/>
      <w:r w:rsidRPr="001A6C06">
        <w:rPr>
          <w:rStyle w:val="Hyperlink"/>
          <w:bCs/>
          <w:iCs/>
          <w:color w:val="000000"/>
          <w:sz w:val="22"/>
          <w:szCs w:val="22"/>
          <w:u w:val="none"/>
        </w:rPr>
        <w:t xml:space="preserve"> Watershed</w:t>
      </w:r>
      <w:r w:rsidRPr="001A6C06">
        <w:rPr>
          <w:bCs/>
          <w:iCs/>
          <w:color w:val="000000"/>
          <w:sz w:val="22"/>
          <w:szCs w:val="22"/>
        </w:rPr>
        <w:t xml:space="preserve">” with </w:t>
      </w:r>
      <w:r w:rsidRPr="001A6C06">
        <w:rPr>
          <w:bCs/>
          <w:sz w:val="22"/>
          <w:szCs w:val="22"/>
        </w:rPr>
        <w:t xml:space="preserve">Brooks A. Kaiser, </w:t>
      </w:r>
      <w:proofErr w:type="spellStart"/>
      <w:r w:rsidRPr="001A6C06">
        <w:rPr>
          <w:bCs/>
          <w:sz w:val="22"/>
          <w:szCs w:val="22"/>
        </w:rPr>
        <w:t>Wetinee</w:t>
      </w:r>
      <w:proofErr w:type="spellEnd"/>
      <w:r w:rsidRPr="001A6C06">
        <w:rPr>
          <w:bCs/>
          <w:sz w:val="22"/>
          <w:szCs w:val="22"/>
        </w:rPr>
        <w:t xml:space="preserve"> </w:t>
      </w:r>
      <w:proofErr w:type="spellStart"/>
      <w:r w:rsidRPr="001A6C06">
        <w:rPr>
          <w:bCs/>
          <w:sz w:val="22"/>
          <w:szCs w:val="22"/>
        </w:rPr>
        <w:t>Matsathit</w:t>
      </w:r>
      <w:proofErr w:type="spellEnd"/>
      <w:r w:rsidRPr="001A6C06">
        <w:rPr>
          <w:bCs/>
          <w:sz w:val="22"/>
          <w:szCs w:val="22"/>
        </w:rPr>
        <w:t xml:space="preserve">, Basharat A. </w:t>
      </w:r>
      <w:proofErr w:type="spellStart"/>
      <w:r w:rsidRPr="001A6C06">
        <w:rPr>
          <w:bCs/>
          <w:sz w:val="22"/>
          <w:szCs w:val="22"/>
        </w:rPr>
        <w:t>Pitafi</w:t>
      </w:r>
      <w:proofErr w:type="spellEnd"/>
      <w:r w:rsidRPr="001A6C06">
        <w:rPr>
          <w:bCs/>
          <w:sz w:val="22"/>
          <w:szCs w:val="22"/>
        </w:rPr>
        <w:t>. 2003. Water Resources Research Working papers 03-02.</w:t>
      </w:r>
    </w:p>
    <w:p w14:paraId="2D178D84" w14:textId="77777777" w:rsidR="00530332" w:rsidRPr="001A6C06" w:rsidRDefault="00530332">
      <w:pPr>
        <w:rPr>
          <w:bCs/>
          <w:color w:val="000000"/>
          <w:sz w:val="22"/>
          <w:szCs w:val="22"/>
        </w:rPr>
      </w:pPr>
    </w:p>
    <w:p w14:paraId="7B9CDCB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Behavior and Organization of Developing Agriculture</w:t>
      </w:r>
      <w:r w:rsidRPr="001A6C06">
        <w:rPr>
          <w:sz w:val="22"/>
          <w:szCs w:val="22"/>
        </w:rPr>
        <w:t>, Chapters 1-13.</w:t>
      </w:r>
    </w:p>
    <w:p w14:paraId="4BCD2C0E" w14:textId="77777777" w:rsidR="00530332" w:rsidRPr="001A6C06" w:rsidRDefault="00530332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“Teaching the Modigliani and Miller Irrelevance Theorem,” with Lan Chen. </w:t>
      </w:r>
      <w:hyperlink r:id="rId58" w:history="1">
        <w:r w:rsidRPr="001A6C06">
          <w:rPr>
            <w:rStyle w:val="Hyperlink"/>
            <w:b w:val="0"/>
            <w:color w:val="auto"/>
            <w:sz w:val="22"/>
            <w:szCs w:val="22"/>
            <w:u w:val="none"/>
          </w:rPr>
          <w:t>http://www2.hawaii.edu/~lanc/submit.pdf</w:t>
        </w:r>
      </w:hyperlink>
    </w:p>
    <w:p w14:paraId="191FF66C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7A3D3ED5" w14:textId="77777777" w:rsidR="00530332" w:rsidRPr="001A6C06" w:rsidRDefault="00530332">
      <w:pPr>
        <w:rPr>
          <w:i/>
          <w:iCs/>
          <w:sz w:val="22"/>
          <w:szCs w:val="22"/>
        </w:rPr>
      </w:pPr>
      <w:r w:rsidRPr="001A6C06">
        <w:rPr>
          <w:b/>
          <w:bCs/>
          <w:sz w:val="22"/>
          <w:szCs w:val="22"/>
        </w:rPr>
        <w:t>“</w:t>
      </w:r>
      <w:r w:rsidRPr="001A6C06">
        <w:rPr>
          <w:sz w:val="22"/>
          <w:szCs w:val="22"/>
        </w:rPr>
        <w:t>Agricultural Parastatals and Pro-Poor Economic Growth,</w:t>
      </w:r>
      <w:r w:rsidRPr="001A6C06">
        <w:rPr>
          <w:color w:val="000000"/>
          <w:sz w:val="22"/>
          <w:szCs w:val="22"/>
        </w:rPr>
        <w:t xml:space="preserve">” </w:t>
      </w:r>
      <w:r w:rsidRPr="001A6C06">
        <w:rPr>
          <w:sz w:val="22"/>
          <w:szCs w:val="22"/>
        </w:rPr>
        <w:t xml:space="preserve">International Workshop on Agribusiness: From Parastatals to Private Trade – Why, When, and How? New Delhi, Dec 15-16, 2003, forthcoming in </w:t>
      </w:r>
      <w:r w:rsidRPr="001A6C06">
        <w:rPr>
          <w:i/>
          <w:iCs/>
          <w:sz w:val="22"/>
          <w:szCs w:val="22"/>
        </w:rPr>
        <w:t>Grain Marketing Parastatals in Asia Why Do They Have to Change Now?</w:t>
      </w:r>
    </w:p>
    <w:p w14:paraId="1AA07B06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199C6295" w14:textId="10AB87C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Green Taxation </w:t>
      </w:r>
      <w:r w:rsidR="00A50D99">
        <w:rPr>
          <w:sz w:val="22"/>
          <w:szCs w:val="22"/>
        </w:rPr>
        <w:t>w</w:t>
      </w:r>
      <w:r w:rsidRPr="001A6C06">
        <w:rPr>
          <w:sz w:val="22"/>
          <w:szCs w:val="22"/>
        </w:rPr>
        <w:t xml:space="preserve">ith Both Emission and Commodity Taxes” (w/ B. A.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>), University of Hawaii, Department of Economics Working Paper # 02-8, 2002.</w:t>
      </w:r>
    </w:p>
    <w:p w14:paraId="1F7EB9F5" w14:textId="77777777" w:rsidR="00530332" w:rsidRPr="001A6C06" w:rsidRDefault="00530332">
      <w:pPr>
        <w:rPr>
          <w:sz w:val="22"/>
          <w:szCs w:val="22"/>
        </w:rPr>
      </w:pPr>
    </w:p>
    <w:p w14:paraId="5BB0BEF3" w14:textId="3A3A182E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“Sustainable Growth </w:t>
      </w:r>
      <w:r w:rsidR="00A50D99">
        <w:rPr>
          <w:sz w:val="22"/>
          <w:szCs w:val="22"/>
        </w:rPr>
        <w:t>w</w:t>
      </w:r>
      <w:r w:rsidRPr="001A6C06">
        <w:rPr>
          <w:sz w:val="22"/>
          <w:szCs w:val="22"/>
        </w:rPr>
        <w:t xml:space="preserve">ith Environmental Spillovers: A Ramsey-Koopmans Approach” (w/ L. H. Endress &amp; T. Zhou), University of Hawaii, Department of Economics Working Paper # 02-4, 2002. </w:t>
      </w:r>
    </w:p>
    <w:p w14:paraId="269A4D0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88A4D88" w14:textId="632FECE2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“Dividing the Gains </w:t>
      </w:r>
      <w:r w:rsidR="00A50D99">
        <w:rPr>
          <w:sz w:val="22"/>
          <w:szCs w:val="22"/>
        </w:rPr>
        <w:t>f</w:t>
      </w:r>
      <w:r w:rsidRPr="001A6C06">
        <w:rPr>
          <w:sz w:val="22"/>
          <w:szCs w:val="22"/>
        </w:rPr>
        <w:t xml:space="preserve">rom International Cooperation: Two-Sided Moral Hazard and Heterogenous Human Capital in a Model of Coalitional Bargaining Between Multinational Corporations and Host Country Enterprises”, (w/ M. A.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>), University of Hawaii, Department of Economics Working Paper # 02-9, 2002.</w:t>
      </w:r>
    </w:p>
    <w:p w14:paraId="3CCD062A" w14:textId="77777777" w:rsidR="00530332" w:rsidRPr="001A6C06" w:rsidRDefault="00530332">
      <w:pPr>
        <w:jc w:val="both"/>
        <w:rPr>
          <w:sz w:val="22"/>
          <w:szCs w:val="22"/>
        </w:rPr>
      </w:pPr>
    </w:p>
    <w:p w14:paraId="2072561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Microeconomics of Agricultural Development in the Philippines”, University of Hawaii, Department of Economics Working Paper # 02-10, 2002 (presented at ANU, Sydney, Jan, 2001).</w:t>
      </w:r>
    </w:p>
    <w:p w14:paraId="5D5DB294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98CC20" w14:textId="77777777" w:rsidR="00530332" w:rsidRPr="001A6C06" w:rsidRDefault="00530332">
      <w:pPr>
        <w:jc w:val="both"/>
        <w:rPr>
          <w:color w:val="000000"/>
          <w:sz w:val="22"/>
          <w:szCs w:val="22"/>
        </w:rPr>
      </w:pPr>
      <w:r w:rsidRPr="001A6C06">
        <w:rPr>
          <w:sz w:val="22"/>
          <w:szCs w:val="22"/>
        </w:rPr>
        <w:t xml:space="preserve">“Risk Aversion as Effort Incentive: A Correction and Prima Facie Test of the Moral Hazard Theory of Share </w:t>
      </w:r>
      <w:proofErr w:type="spellStart"/>
      <w:r w:rsidRPr="001A6C06">
        <w:rPr>
          <w:sz w:val="22"/>
          <w:szCs w:val="22"/>
        </w:rPr>
        <w:t>Tenancity</w:t>
      </w:r>
      <w:proofErr w:type="spellEnd"/>
      <w:r w:rsidRPr="001A6C06">
        <w:rPr>
          <w:sz w:val="22"/>
          <w:szCs w:val="22"/>
        </w:rPr>
        <w:t xml:space="preserve">”, (w/ M. A.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>), University of Hawaii Working Paper # 02-6, 2002</w:t>
      </w:r>
    </w:p>
    <w:p w14:paraId="76DBEB32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DDADBD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 Correction and Prima Facie Test of the Canonical Theory of Share Tenancy,” (w/ M.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 xml:space="preserve">), UH </w:t>
      </w:r>
      <w:r w:rsidRPr="001A6C06">
        <w:rPr>
          <w:sz w:val="22"/>
          <w:szCs w:val="22"/>
        </w:rPr>
        <w:lastRenderedPageBreak/>
        <w:t>WP # 01-4, presented at the Society for the Advancement of Behavioral Economics Biennial Conference, Wash. DC, June, ’01.</w:t>
      </w:r>
    </w:p>
    <w:p w14:paraId="0031B37C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0DBF5BD0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"Water Management and the Valuation of Indirect Environmental Services", (w/ Brooks Kaiser), </w:t>
      </w:r>
      <w:r w:rsidRPr="001A6C06">
        <w:rPr>
          <w:i/>
          <w:iCs/>
          <w:sz w:val="22"/>
          <w:szCs w:val="22"/>
        </w:rPr>
        <w:t>Interdisciplinary Environmental Review</w:t>
      </w:r>
      <w:r w:rsidRPr="001A6C06">
        <w:rPr>
          <w:sz w:val="22"/>
          <w:szCs w:val="22"/>
        </w:rPr>
        <w:t>, v. II, n. 2 (Proceedings 2000), 102-122.</w:t>
      </w:r>
    </w:p>
    <w:p w14:paraId="01320426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76D5CF85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“Sustainable Development Without Constraints” (w/ L. H. Endress), University of Hawaii, Department of Economics Working Paper # 00-9, 2000.</w:t>
      </w:r>
    </w:p>
    <w:p w14:paraId="038709AE" w14:textId="77777777" w:rsidR="00530332" w:rsidRPr="001A6C06" w:rsidRDefault="00530332">
      <w:pPr>
        <w:jc w:val="both"/>
        <w:rPr>
          <w:sz w:val="22"/>
          <w:szCs w:val="22"/>
        </w:rPr>
      </w:pPr>
    </w:p>
    <w:p w14:paraId="6E8AF9B4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>“Privatizing Public Services with Externalities: Water and Wastewater Systems”, University of Hawaii, Department of Economics Working Paper # 00-8, 2000.</w:t>
      </w:r>
    </w:p>
    <w:p w14:paraId="649A4FA5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EEE6475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>“Black- Hole Security,” University of Hawaii, Department of Economics Working Paper # 00-5.</w:t>
      </w:r>
    </w:p>
    <w:p w14:paraId="6A90851D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54F94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"Constrained Conjunctive Use for Endogenously Separable Water Markets: Managing the </w:t>
      </w:r>
      <w:proofErr w:type="spellStart"/>
      <w:r w:rsidRPr="001A6C06">
        <w:rPr>
          <w:sz w:val="22"/>
          <w:szCs w:val="22"/>
        </w:rPr>
        <w:t>Waihole-Waikane</w:t>
      </w:r>
      <w:proofErr w:type="spellEnd"/>
      <w:r w:rsidRPr="001A6C06">
        <w:rPr>
          <w:sz w:val="22"/>
          <w:szCs w:val="22"/>
        </w:rPr>
        <w:t xml:space="preserve"> Aqueduct," (w/ Rodney Smith) prepared for the 1999 International Water and Resource Economics Consortium Meetings.</w:t>
      </w:r>
    </w:p>
    <w:p w14:paraId="1904EDCE" w14:textId="77777777" w:rsidR="00530332" w:rsidRPr="001A6C06" w:rsidRDefault="00530332">
      <w:pPr>
        <w:jc w:val="both"/>
        <w:rPr>
          <w:sz w:val="22"/>
          <w:szCs w:val="22"/>
        </w:rPr>
      </w:pPr>
    </w:p>
    <w:p w14:paraId="6D23B619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color w:val="000000"/>
          <w:sz w:val="22"/>
          <w:szCs w:val="22"/>
        </w:rPr>
        <w:t xml:space="preserve">"Valuation of Nature's Intermediate Products: the Koolau Forest's Contribution to the Pearl Harbor Aquifer," (w/ Brooks Kaiser), </w:t>
      </w:r>
      <w:r w:rsidRPr="001A6C06">
        <w:rPr>
          <w:sz w:val="22"/>
          <w:szCs w:val="22"/>
        </w:rPr>
        <w:t>prepared for the 1999 International Water and Resource Economics Consortium Meetings.</w:t>
      </w:r>
    </w:p>
    <w:p w14:paraId="0E0DDB1D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49BAF17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>“Market-</w:t>
      </w:r>
      <w:proofErr w:type="spellStart"/>
      <w:r w:rsidRPr="001A6C06">
        <w:rPr>
          <w:sz w:val="22"/>
          <w:szCs w:val="22"/>
        </w:rPr>
        <w:t>Friendy</w:t>
      </w:r>
      <w:proofErr w:type="spellEnd"/>
      <w:r w:rsidRPr="001A6C06">
        <w:rPr>
          <w:sz w:val="22"/>
          <w:szCs w:val="22"/>
        </w:rPr>
        <w:t xml:space="preserve"> Food Security: Alternatives for Restructuring NFA,” USAID/AGILE report, Manila, Sept, 1999.</w:t>
      </w:r>
    </w:p>
    <w:p w14:paraId="2398F11B" w14:textId="77777777" w:rsidR="00530332" w:rsidRPr="001A6C06" w:rsidRDefault="00530332">
      <w:pPr>
        <w:jc w:val="both"/>
        <w:rPr>
          <w:sz w:val="22"/>
          <w:szCs w:val="22"/>
        </w:rPr>
      </w:pPr>
    </w:p>
    <w:p w14:paraId="3D6653E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"Environmental Valuation and the Hawaiian Economy," (with Brooks Kaiser, and Nancy Krause) </w:t>
      </w:r>
      <w:r w:rsidRPr="001A6C06">
        <w:rPr>
          <w:color w:val="000000"/>
          <w:sz w:val="22"/>
          <w:szCs w:val="22"/>
        </w:rPr>
        <w:t xml:space="preserve">UHERO WP (http://www2.hawaii.edu/~uhero/), </w:t>
      </w:r>
      <w:r w:rsidRPr="001A6C06">
        <w:rPr>
          <w:sz w:val="22"/>
          <w:szCs w:val="22"/>
        </w:rPr>
        <w:t>1998.</w:t>
      </w:r>
    </w:p>
    <w:p w14:paraId="19AE9101" w14:textId="77777777" w:rsidR="00530332" w:rsidRPr="001A6C06" w:rsidRDefault="00530332">
      <w:pPr>
        <w:jc w:val="both"/>
        <w:rPr>
          <w:sz w:val="22"/>
          <w:szCs w:val="22"/>
        </w:rPr>
      </w:pPr>
    </w:p>
    <w:p w14:paraId="58FD8809" w14:textId="7474AD1D" w:rsidR="00530332" w:rsidRPr="001A6C06" w:rsidRDefault="00DD3A5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Energy and Economic Growth</w:t>
      </w:r>
      <w:r w:rsidR="00530332" w:rsidRPr="001A6C06">
        <w:rPr>
          <w:sz w:val="22"/>
          <w:szCs w:val="22"/>
        </w:rPr>
        <w:t>: Is Sustainable Growth Possible : Proceedings of the 20th Annual International</w:t>
      </w:r>
    </w:p>
    <w:p w14:paraId="1158B5B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Conference International Association for Energy Economics. 1997, 3 Volumes, 1004 p.,</w:t>
      </w:r>
    </w:p>
    <w:p w14:paraId="133FC4F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Contents: Vol. I: 22 January 1997</w:t>
      </w:r>
    </w:p>
    <w:p w14:paraId="1072D90C" w14:textId="77777777" w:rsidR="00530332" w:rsidRPr="001A6C06" w:rsidRDefault="00530332">
      <w:pPr>
        <w:jc w:val="both"/>
        <w:rPr>
          <w:sz w:val="22"/>
          <w:szCs w:val="22"/>
        </w:rPr>
      </w:pPr>
    </w:p>
    <w:p w14:paraId="20FD5B2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“Estimating the Riskiness of Production Inputs” (with Craig Parsons and Jeffrey Brown), Third Biennial Meeting of  the International Financial Econometrics Society (Juneau, Alaska, July 1997).</w:t>
      </w:r>
    </w:p>
    <w:p w14:paraId="329DDC8D" w14:textId="77777777" w:rsidR="00530332" w:rsidRPr="001A6C06" w:rsidRDefault="00530332">
      <w:pPr>
        <w:jc w:val="both"/>
        <w:rPr>
          <w:sz w:val="22"/>
          <w:szCs w:val="22"/>
        </w:rPr>
      </w:pPr>
    </w:p>
    <w:p w14:paraId="6D22E5B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“Designing Institutions for Effective Forestry Management,” University of Hawaii, Department of Economics Working Paper 1997.</w:t>
      </w:r>
    </w:p>
    <w:p w14:paraId="6ED364CF" w14:textId="77777777" w:rsidR="00530332" w:rsidRPr="001A6C06" w:rsidRDefault="00530332">
      <w:pPr>
        <w:jc w:val="both"/>
        <w:rPr>
          <w:sz w:val="22"/>
          <w:szCs w:val="22"/>
        </w:rPr>
      </w:pPr>
    </w:p>
    <w:p w14:paraId="3ECF566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Political Economy of Corruption,” UH Econ WP 97-10R.</w:t>
      </w:r>
    </w:p>
    <w:p w14:paraId="33329B57" w14:textId="77777777" w:rsidR="00530332" w:rsidRPr="001A6C06" w:rsidRDefault="00530332">
      <w:pPr>
        <w:jc w:val="both"/>
        <w:rPr>
          <w:sz w:val="22"/>
          <w:szCs w:val="22"/>
        </w:rPr>
      </w:pPr>
    </w:p>
    <w:p w14:paraId="377E1DF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Allocation of Ground and Surface Water in </w:t>
      </w:r>
      <w:proofErr w:type="spellStart"/>
      <w:r w:rsidRPr="001A6C06">
        <w:rPr>
          <w:sz w:val="22"/>
          <w:szCs w:val="22"/>
        </w:rPr>
        <w:t>O`ahu</w:t>
      </w:r>
      <w:proofErr w:type="spellEnd"/>
      <w:r w:rsidRPr="001A6C06">
        <w:rPr>
          <w:sz w:val="22"/>
          <w:szCs w:val="22"/>
        </w:rPr>
        <w:t>: Water Wars in Paradise” (w/ James Moncur and Rodney Smith), University of Hawaii, Department of Economics Working Paper # 97-7.</w:t>
      </w:r>
    </w:p>
    <w:p w14:paraId="7C515463" w14:textId="77777777" w:rsidR="00530332" w:rsidRPr="001A6C06" w:rsidRDefault="00530332">
      <w:pPr>
        <w:jc w:val="both"/>
        <w:rPr>
          <w:sz w:val="22"/>
          <w:szCs w:val="22"/>
        </w:rPr>
      </w:pPr>
    </w:p>
    <w:p w14:paraId="571F663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“Designing Institutions for Effective Forestry Management,” mimeo, 1997.</w:t>
      </w:r>
    </w:p>
    <w:p w14:paraId="6AA1C078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A61B008" w14:textId="716E762A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Po</w:t>
      </w:r>
      <w:r w:rsidR="00DD3A5C" w:rsidRPr="001A6C06">
        <w:rPr>
          <w:sz w:val="22"/>
          <w:szCs w:val="22"/>
        </w:rPr>
        <w:t xml:space="preserve">litical Economy of Corruption,” </w:t>
      </w:r>
      <w:r w:rsidRPr="001A6C06">
        <w:rPr>
          <w:sz w:val="22"/>
          <w:szCs w:val="22"/>
        </w:rPr>
        <w:t>University of Hawaii, Department of Economics Working Paper #. 97-10.</w:t>
      </w:r>
    </w:p>
    <w:p w14:paraId="70AB071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C3BAB3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“Prohibition vs. </w:t>
      </w:r>
      <w:proofErr w:type="spellStart"/>
      <w:r w:rsidRPr="001A6C06">
        <w:rPr>
          <w:sz w:val="22"/>
          <w:szCs w:val="22"/>
        </w:rPr>
        <w:t>Taxification</w:t>
      </w:r>
      <w:proofErr w:type="spellEnd"/>
      <w:r w:rsidRPr="001A6C06">
        <w:rPr>
          <w:sz w:val="22"/>
          <w:szCs w:val="22"/>
        </w:rPr>
        <w:t>: Drug Control Policy in the USA,” (w/ Peter Johansson), University of Hawaii, Department of Economics Working Paper # 96-8.</w:t>
      </w:r>
    </w:p>
    <w:p w14:paraId="482416C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B899F6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“Specialization and the Coevolution of Agricultural Markets,” (w/ S. </w:t>
      </w:r>
      <w:proofErr w:type="spellStart"/>
      <w:r w:rsidRPr="001A6C06">
        <w:rPr>
          <w:sz w:val="22"/>
          <w:szCs w:val="22"/>
        </w:rPr>
        <w:t>Setboonsarng</w:t>
      </w:r>
      <w:proofErr w:type="spellEnd"/>
      <w:r w:rsidRPr="001A6C06">
        <w:rPr>
          <w:sz w:val="22"/>
          <w:szCs w:val="22"/>
        </w:rPr>
        <w:t xml:space="preserve">, U. </w:t>
      </w:r>
      <w:proofErr w:type="spellStart"/>
      <w:r w:rsidRPr="001A6C06">
        <w:rPr>
          <w:sz w:val="22"/>
          <w:szCs w:val="22"/>
        </w:rPr>
        <w:t>Wickramasinghe</w:t>
      </w:r>
      <w:proofErr w:type="spellEnd"/>
      <w:r w:rsidRPr="001A6C06">
        <w:rPr>
          <w:sz w:val="22"/>
          <w:szCs w:val="22"/>
        </w:rPr>
        <w:t>, J. Estudillo, and R. Evenson), Institutional Reform and the Informal Sector WP, University of Maryland, 1995.</w:t>
      </w:r>
    </w:p>
    <w:p w14:paraId="59B4786C" w14:textId="77777777" w:rsidR="00530332" w:rsidRPr="001A6C06" w:rsidRDefault="00530332">
      <w:pPr>
        <w:jc w:val="both"/>
        <w:rPr>
          <w:sz w:val="22"/>
          <w:szCs w:val="22"/>
        </w:rPr>
      </w:pPr>
    </w:p>
    <w:p w14:paraId="7B7CB0C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“Prohibition vs. </w:t>
      </w:r>
      <w:proofErr w:type="spellStart"/>
      <w:r w:rsidRPr="001A6C06">
        <w:rPr>
          <w:sz w:val="22"/>
          <w:szCs w:val="22"/>
        </w:rPr>
        <w:t>Taxification</w:t>
      </w:r>
      <w:proofErr w:type="spellEnd"/>
      <w:r w:rsidRPr="001A6C06">
        <w:rPr>
          <w:sz w:val="22"/>
          <w:szCs w:val="22"/>
        </w:rPr>
        <w:t>: Drug Control Policy in the USA,” (w/ P. Johansson) WP No. 95-1, Drug Research Unit, SSRI, UH, November 1995.</w:t>
      </w:r>
    </w:p>
    <w:p w14:paraId="7997CC6A" w14:textId="77777777" w:rsidR="00530332" w:rsidRPr="001A6C06" w:rsidRDefault="00530332">
      <w:pPr>
        <w:jc w:val="both"/>
        <w:rPr>
          <w:sz w:val="22"/>
          <w:szCs w:val="22"/>
        </w:rPr>
      </w:pPr>
    </w:p>
    <w:p w14:paraId="4F89E8D5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>“Explaining Diversity in Agricultural Organization: An Agency Perspective,” U. Minnesota Ec. Dev Bulletin, 94-3.</w:t>
      </w:r>
    </w:p>
    <w:p w14:paraId="78B603A0" w14:textId="77777777" w:rsidR="00530332" w:rsidRPr="001A6C06" w:rsidRDefault="00530332">
      <w:pPr>
        <w:jc w:val="both"/>
        <w:rPr>
          <w:sz w:val="22"/>
          <w:szCs w:val="22"/>
        </w:rPr>
      </w:pPr>
    </w:p>
    <w:p w14:paraId="79B5FF9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“Development is Letting Go of Fear,” UH Program on Conflict Resolution Working Paper # 1993-3.</w:t>
      </w:r>
    </w:p>
    <w:p w14:paraId="561A53FD" w14:textId="77777777" w:rsidR="00530332" w:rsidRPr="001A6C06" w:rsidRDefault="00530332">
      <w:pPr>
        <w:jc w:val="both"/>
        <w:rPr>
          <w:sz w:val="22"/>
          <w:szCs w:val="22"/>
        </w:rPr>
      </w:pPr>
    </w:p>
    <w:p w14:paraId="4B14E38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“Rational Rip and Run Addiction and the Optimal Control of Drug-Use Externalities,”), University of Hawaii, Department of Economics Working Paper # 93-12, 1993.</w:t>
      </w:r>
    </w:p>
    <w:p w14:paraId="7B6AA5D5" w14:textId="77777777" w:rsidR="00530332" w:rsidRPr="001A6C06" w:rsidRDefault="00530332">
      <w:pPr>
        <w:jc w:val="both"/>
        <w:rPr>
          <w:sz w:val="22"/>
          <w:szCs w:val="22"/>
        </w:rPr>
      </w:pPr>
    </w:p>
    <w:p w14:paraId="4568E81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“Modernization, Specialization, and the Co-evolution of Agricultural Institutions,” University of Hawaii, Department of Economics Working Paper, 1993.</w:t>
      </w:r>
    </w:p>
    <w:p w14:paraId="649DBDF5" w14:textId="77777777" w:rsidR="00530332" w:rsidRPr="001A6C06" w:rsidRDefault="00530332">
      <w:pPr>
        <w:jc w:val="both"/>
        <w:rPr>
          <w:sz w:val="22"/>
          <w:szCs w:val="22"/>
        </w:rPr>
      </w:pPr>
    </w:p>
    <w:p w14:paraId="128D51E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“Rethinking Grain Price Stabilization: Philippine Case,” University of Hawaii, Department of Economics Working Paper # 93-22.</w:t>
      </w:r>
    </w:p>
    <w:p w14:paraId="528B9BA0" w14:textId="77777777" w:rsidR="00530332" w:rsidRPr="001A6C06" w:rsidRDefault="00530332">
      <w:pPr>
        <w:jc w:val="both"/>
        <w:rPr>
          <w:sz w:val="22"/>
          <w:szCs w:val="22"/>
        </w:rPr>
      </w:pPr>
    </w:p>
    <w:p w14:paraId="50DE365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“Privilege and Economic Development,” (mimeo), April 1992.</w:t>
      </w:r>
    </w:p>
    <w:p w14:paraId="77D8ADE7" w14:textId="77777777" w:rsidR="00530332" w:rsidRPr="001A6C06" w:rsidRDefault="00530332">
      <w:pPr>
        <w:jc w:val="both"/>
        <w:rPr>
          <w:sz w:val="22"/>
          <w:szCs w:val="22"/>
        </w:rPr>
      </w:pPr>
    </w:p>
    <w:p w14:paraId="4E947D7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“Economic Depreciation of Natural Resources,” (with L.H. Endress, 1991).</w:t>
      </w:r>
    </w:p>
    <w:p w14:paraId="319F06F1" w14:textId="77777777" w:rsidR="00530332" w:rsidRPr="001A6C06" w:rsidRDefault="00530332">
      <w:pPr>
        <w:jc w:val="both"/>
        <w:rPr>
          <w:sz w:val="22"/>
          <w:szCs w:val="22"/>
        </w:rPr>
      </w:pPr>
    </w:p>
    <w:p w14:paraId="3CDA1FE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“Natural Resource Management in Indonesia:  Priorities for Policy Assistance,” (mimeo), May 1989.</w:t>
      </w:r>
    </w:p>
    <w:p w14:paraId="17076872" w14:textId="77777777" w:rsidR="00530332" w:rsidRPr="001A6C06" w:rsidRDefault="00530332">
      <w:pPr>
        <w:jc w:val="both"/>
        <w:rPr>
          <w:sz w:val="22"/>
          <w:szCs w:val="22"/>
        </w:rPr>
      </w:pPr>
    </w:p>
    <w:p w14:paraId="123E8A6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“Contractual Choice in Offshore Oil Exploration and Development: A Principal-Agent Approach,” (w/ T. Doshi) University of Hawaii, Department of Economics Working Paper, 1989.</w:t>
      </w:r>
    </w:p>
    <w:p w14:paraId="044F37C1" w14:textId="77777777" w:rsidR="00530332" w:rsidRPr="001A6C06" w:rsidRDefault="00530332">
      <w:pPr>
        <w:jc w:val="both"/>
        <w:rPr>
          <w:sz w:val="22"/>
          <w:szCs w:val="22"/>
        </w:rPr>
      </w:pPr>
    </w:p>
    <w:p w14:paraId="6E1AA76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“Public Investment Strategy for Agricultural Development in the Philippines,”), University of Hawaii, Department of Economics Working Paper # 89-22.</w:t>
      </w:r>
    </w:p>
    <w:p w14:paraId="0F94EE6A" w14:textId="77777777" w:rsidR="00530332" w:rsidRPr="001A6C06" w:rsidRDefault="00530332">
      <w:pPr>
        <w:jc w:val="both"/>
        <w:rPr>
          <w:sz w:val="22"/>
          <w:szCs w:val="22"/>
        </w:rPr>
      </w:pPr>
    </w:p>
    <w:p w14:paraId="5F8B23C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“Welfare Economics and the Minimum Role of Government:  An Axiomatic Approach,” (1989).</w:t>
      </w:r>
    </w:p>
    <w:p w14:paraId="77E9AB17" w14:textId="77777777" w:rsidR="00530332" w:rsidRPr="001A6C06" w:rsidRDefault="00530332">
      <w:pPr>
        <w:jc w:val="both"/>
        <w:rPr>
          <w:sz w:val="22"/>
          <w:szCs w:val="22"/>
        </w:rPr>
      </w:pPr>
    </w:p>
    <w:p w14:paraId="5A558AF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“Markets, Mediation and Governance: A Constitutional Perspective for Commercial Relations,” (with S. Barr), University of Hawaii at Manoa Program on Conflict Resolution Working Paper Series No. 1989-6 (1989).</w:t>
      </w:r>
    </w:p>
    <w:p w14:paraId="1EC0F814" w14:textId="77777777" w:rsidR="00530332" w:rsidRPr="001A6C06" w:rsidRDefault="00530332">
      <w:pPr>
        <w:jc w:val="both"/>
        <w:rPr>
          <w:sz w:val="22"/>
          <w:szCs w:val="22"/>
        </w:rPr>
      </w:pPr>
    </w:p>
    <w:p w14:paraId="6BF9E2A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proofErr w:type="spellStart"/>
      <w:r w:rsidRPr="001A6C06">
        <w:rPr>
          <w:sz w:val="22"/>
          <w:szCs w:val="22"/>
        </w:rPr>
        <w:t>Hawaii”s</w:t>
      </w:r>
      <w:proofErr w:type="spellEnd"/>
      <w:r w:rsidRPr="001A6C06">
        <w:rPr>
          <w:sz w:val="22"/>
          <w:szCs w:val="22"/>
        </w:rPr>
        <w:t xml:space="preserve"> Role in the Pacific Century: Lessons from East Asian Development, (1989).</w:t>
      </w:r>
    </w:p>
    <w:p w14:paraId="6C78A370" w14:textId="77777777" w:rsidR="00530332" w:rsidRPr="001A6C06" w:rsidRDefault="00530332">
      <w:pPr>
        <w:jc w:val="both"/>
        <w:rPr>
          <w:sz w:val="22"/>
          <w:szCs w:val="22"/>
        </w:rPr>
      </w:pPr>
    </w:p>
    <w:p w14:paraId="6B22F53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“Natural Resource Management in Indonesia:  Priorities for Policy Assistance,” (1989).</w:t>
      </w:r>
    </w:p>
    <w:p w14:paraId="372771F1" w14:textId="77777777" w:rsidR="00530332" w:rsidRPr="001A6C06" w:rsidRDefault="00530332">
      <w:pPr>
        <w:jc w:val="both"/>
        <w:rPr>
          <w:sz w:val="22"/>
          <w:szCs w:val="22"/>
        </w:rPr>
      </w:pPr>
    </w:p>
    <w:p w14:paraId="7F4AEE5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“Agency Theory, Agricultural Firms, and the New Institutional Economics,” University of Hawaii, Department of Economics Working Paper #. 88-1, (1988).</w:t>
      </w:r>
    </w:p>
    <w:p w14:paraId="78A72805" w14:textId="77777777" w:rsidR="00530332" w:rsidRPr="001A6C06" w:rsidRDefault="00530332">
      <w:pPr>
        <w:jc w:val="both"/>
        <w:rPr>
          <w:sz w:val="22"/>
          <w:szCs w:val="22"/>
        </w:rPr>
      </w:pPr>
    </w:p>
    <w:p w14:paraId="3FB7378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“Efficiency Principles for Water Management,”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>, T. Wilson and J. Moncur), East-West Center/Environmental and policy Institute working Paper No. 2, March 1988.</w:t>
      </w:r>
    </w:p>
    <w:p w14:paraId="72DA5603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D22A9B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“Renewable and Non-Renewable Resource Economics: An Integration,” (with T. Wilson), (1988).</w:t>
      </w:r>
    </w:p>
    <w:p w14:paraId="75D60920" w14:textId="77777777" w:rsidR="00530332" w:rsidRPr="001A6C06" w:rsidRDefault="00530332">
      <w:pPr>
        <w:jc w:val="both"/>
        <w:rPr>
          <w:sz w:val="22"/>
          <w:szCs w:val="22"/>
        </w:rPr>
      </w:pPr>
    </w:p>
    <w:p w14:paraId="2F29188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“Low Agricultural Commodity Prices and World Bank Lending,” (w/ Brian Wright), 1987.</w:t>
      </w:r>
    </w:p>
    <w:p w14:paraId="569F7984" w14:textId="77777777" w:rsidR="00530332" w:rsidRPr="001A6C06" w:rsidRDefault="00530332">
      <w:pPr>
        <w:jc w:val="both"/>
        <w:rPr>
          <w:sz w:val="22"/>
          <w:szCs w:val="22"/>
        </w:rPr>
      </w:pPr>
    </w:p>
    <w:p w14:paraId="3F05A1C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Public Economics of Irrigation Management and Cost Recovery,” World Bank Working Paper, (1987).</w:t>
      </w:r>
    </w:p>
    <w:p w14:paraId="561D4868" w14:textId="77777777" w:rsidR="00530332" w:rsidRPr="001A6C06" w:rsidRDefault="00530332">
      <w:pPr>
        <w:jc w:val="both"/>
        <w:rPr>
          <w:sz w:val="22"/>
          <w:szCs w:val="22"/>
        </w:rPr>
      </w:pPr>
    </w:p>
    <w:p w14:paraId="3C6F9F3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Agency Costs and the Agricultural Firm (w/ M. </w:t>
      </w:r>
      <w:proofErr w:type="spellStart"/>
      <w:r w:rsidRPr="001A6C06">
        <w:rPr>
          <w:sz w:val="22"/>
          <w:szCs w:val="22"/>
        </w:rPr>
        <w:t>Uy</w:t>
      </w:r>
      <w:proofErr w:type="spellEnd"/>
      <w:r w:rsidRPr="001A6C06">
        <w:rPr>
          <w:sz w:val="22"/>
          <w:szCs w:val="22"/>
        </w:rPr>
        <w:t>), Yale Economic Growth Center Discussion Paper #501 (1986).</w:t>
      </w:r>
    </w:p>
    <w:p w14:paraId="213AD36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8CBC2AB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“The Relative Welfare Cost of Industrial and Agricultural Protection Policies:  The Philippine Case,”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>), presented at the International Economic Association Congress, New Delhi, India, December 1-5, 1986.</w:t>
      </w:r>
    </w:p>
    <w:p w14:paraId="6BF80E2F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264508C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Welfare Economics of Rural Credit Markets and the Benefits of Land Titles,” World Bank manuscript, 1985.</w:t>
      </w:r>
    </w:p>
    <w:p w14:paraId="416E7CC1" w14:textId="77777777" w:rsidR="00530332" w:rsidRPr="001A6C06" w:rsidRDefault="00530332">
      <w:pPr>
        <w:jc w:val="both"/>
        <w:rPr>
          <w:sz w:val="22"/>
          <w:szCs w:val="22"/>
        </w:rPr>
      </w:pPr>
    </w:p>
    <w:p w14:paraId="46B4D65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“Organization and Performance of Marketing Systems: An Inductive Approach,” (with S. Simons and B. Gardner), 1985.</w:t>
      </w:r>
    </w:p>
    <w:p w14:paraId="2290E7AF" w14:textId="77777777" w:rsidR="00530332" w:rsidRPr="001A6C06" w:rsidRDefault="00530332">
      <w:pPr>
        <w:jc w:val="both"/>
        <w:rPr>
          <w:sz w:val="22"/>
          <w:szCs w:val="22"/>
        </w:rPr>
      </w:pPr>
    </w:p>
    <w:p w14:paraId="2C14F10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Causes of Agricultural Policy: The Case of Rice,” (with B. Gardner), 1985.</w:t>
      </w:r>
    </w:p>
    <w:p w14:paraId="3A6E7154" w14:textId="77777777" w:rsidR="00530332" w:rsidRPr="001A6C06" w:rsidRDefault="00530332">
      <w:pPr>
        <w:jc w:val="both"/>
        <w:rPr>
          <w:sz w:val="22"/>
          <w:szCs w:val="22"/>
        </w:rPr>
      </w:pPr>
    </w:p>
    <w:p w14:paraId="39FE85A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“Constitutional Choice for Common Property Management in Developing Countries,” (prepared for National Academy of Sciences Workshop on Common Property Resource Management), March 1985.</w:t>
      </w:r>
    </w:p>
    <w:p w14:paraId="745AEF5F" w14:textId="77777777" w:rsidR="00530332" w:rsidRPr="001A6C06" w:rsidRDefault="00530332">
      <w:pPr>
        <w:jc w:val="both"/>
        <w:rPr>
          <w:sz w:val="22"/>
          <w:szCs w:val="22"/>
        </w:rPr>
      </w:pPr>
    </w:p>
    <w:p w14:paraId="5F9E122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“Constitutional Choice for Local Public Goods: The Case of Irrigation Associations,” presented at the Public Choice Meetings, New Orleans, February 1985.</w:t>
      </w:r>
    </w:p>
    <w:p w14:paraId="4E2C8CE2" w14:textId="77777777" w:rsidR="00530332" w:rsidRPr="001A6C06" w:rsidRDefault="00530332">
      <w:pPr>
        <w:jc w:val="both"/>
        <w:rPr>
          <w:sz w:val="22"/>
          <w:szCs w:val="22"/>
        </w:rPr>
      </w:pPr>
    </w:p>
    <w:p w14:paraId="1E25A4F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“Alternative Measures of Deadweight Loss:  A Preliminary Analysis of Philippine Tariffs,”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>), presented at the NBER Applied General Equilibrium Conference, Stanford University, February 20-24, 1984.</w:t>
      </w:r>
    </w:p>
    <w:p w14:paraId="2535D8DE" w14:textId="77777777" w:rsidR="00530332" w:rsidRPr="001A6C06" w:rsidRDefault="00530332">
      <w:pPr>
        <w:jc w:val="both"/>
        <w:rPr>
          <w:sz w:val="22"/>
          <w:szCs w:val="22"/>
        </w:rPr>
      </w:pPr>
    </w:p>
    <w:p w14:paraId="1DCD874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 Framework for Economics Research on Water Management in Bangladesh,” (with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>, T. Weaver and J. Keller), 1984.</w:t>
      </w:r>
    </w:p>
    <w:p w14:paraId="70CB8555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4AC70637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“Optimal Mining of a Renewable Resource: The Case of Groundwater,” (with T. Wilson and J. Moncur), mimeo.</w:t>
      </w:r>
    </w:p>
    <w:p w14:paraId="50463B07" w14:textId="77777777" w:rsidR="00530332" w:rsidRPr="001A6C06" w:rsidRDefault="00530332">
      <w:pPr>
        <w:jc w:val="center"/>
        <w:rPr>
          <w:sz w:val="22"/>
          <w:szCs w:val="22"/>
        </w:rPr>
      </w:pPr>
    </w:p>
    <w:p w14:paraId="31536D9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“Shadow Pricing of Natural Resources for Sustainable Development, (with L. Endress).</w:t>
      </w:r>
    </w:p>
    <w:p w14:paraId="689FD880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57418B8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“Principles of Commodity Price Stabilization,” East-West Center Working Paper WP-83-10 (1983).</w:t>
      </w:r>
    </w:p>
    <w:p w14:paraId="0891A803" w14:textId="77777777" w:rsidR="00530332" w:rsidRPr="001A6C06" w:rsidRDefault="00530332">
      <w:pPr>
        <w:jc w:val="both"/>
        <w:rPr>
          <w:sz w:val="22"/>
          <w:szCs w:val="22"/>
        </w:rPr>
      </w:pPr>
    </w:p>
    <w:p w14:paraId="56E72DE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and the Philippine Coconut Industry,”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>), East-West Center  WP-82-6 (1982).</w:t>
      </w:r>
    </w:p>
    <w:p w14:paraId="7DD86382" w14:textId="77777777" w:rsidR="00530332" w:rsidRPr="001A6C06" w:rsidRDefault="00530332">
      <w:pPr>
        <w:jc w:val="both"/>
        <w:rPr>
          <w:sz w:val="22"/>
          <w:szCs w:val="22"/>
        </w:rPr>
      </w:pPr>
    </w:p>
    <w:p w14:paraId="716E70B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“Land and Labor Contracts in the Philippines:  Lessons from the New Institutional Economics,” presented at the Agricultural Organization and Rural Welfare Conference, Philippines, January 1981.</w:t>
      </w:r>
    </w:p>
    <w:p w14:paraId="34E69A9C" w14:textId="77777777" w:rsidR="00530332" w:rsidRPr="001A6C06" w:rsidRDefault="00530332">
      <w:pPr>
        <w:jc w:val="both"/>
        <w:rPr>
          <w:sz w:val="22"/>
          <w:szCs w:val="22"/>
        </w:rPr>
      </w:pPr>
    </w:p>
    <w:p w14:paraId="0DC617D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“Agency Theory and Agricultural Organization in Nepal,” (with S. Sharma).</w:t>
      </w:r>
    </w:p>
    <w:p w14:paraId="038D12F6" w14:textId="77777777" w:rsidR="00530332" w:rsidRPr="001A6C06" w:rsidRDefault="00530332">
      <w:pPr>
        <w:jc w:val="both"/>
        <w:rPr>
          <w:sz w:val="22"/>
          <w:szCs w:val="22"/>
        </w:rPr>
      </w:pPr>
    </w:p>
    <w:p w14:paraId="561D0CE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“Institutional Change and the Organization of Agricultural Markets,” (with B. Gardner and S. Simons).</w:t>
      </w:r>
    </w:p>
    <w:p w14:paraId="3384FA32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F7F28C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>“Positive Methods of Agricultural Decision Analysis,” Development Studies Centre, Australian National University Press (1981).</w:t>
      </w:r>
    </w:p>
    <w:p w14:paraId="1C4D3C1B" w14:textId="77777777" w:rsidR="00530332" w:rsidRPr="001A6C06" w:rsidRDefault="00530332">
      <w:pPr>
        <w:jc w:val="both"/>
        <w:rPr>
          <w:sz w:val="22"/>
          <w:szCs w:val="22"/>
        </w:rPr>
      </w:pPr>
    </w:p>
    <w:p w14:paraId="5A07A66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Economics of Tractor Ownership and Use in the Nepal Terai,” (with G.B. Thapa), A/D/C Research Paper.</w:t>
      </w:r>
    </w:p>
    <w:p w14:paraId="7287D25F" w14:textId="77777777" w:rsidR="00530332" w:rsidRPr="001A6C06" w:rsidRDefault="00530332">
      <w:pPr>
        <w:jc w:val="both"/>
        <w:rPr>
          <w:sz w:val="22"/>
          <w:szCs w:val="22"/>
        </w:rPr>
      </w:pPr>
    </w:p>
    <w:p w14:paraId="5F9E8A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Economics of Tractor Ownership and Use in the Nepal Terai,” (with G.B. Thapa), A/D/C Research Paper Series, No. 8, December 1980.</w:t>
      </w:r>
    </w:p>
    <w:p w14:paraId="60386580" w14:textId="77777777" w:rsidR="00530332" w:rsidRPr="001A6C06" w:rsidRDefault="00530332">
      <w:pPr>
        <w:jc w:val="both"/>
        <w:rPr>
          <w:sz w:val="22"/>
          <w:szCs w:val="22"/>
        </w:rPr>
      </w:pPr>
    </w:p>
    <w:p w14:paraId="6E9ACFB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“Labor Markets, Economic Development and the Demise of Exchange Labor,” (with J. Anderson, V. Cordova, G. </w:t>
      </w:r>
      <w:proofErr w:type="spellStart"/>
      <w:r w:rsidRPr="001A6C06">
        <w:rPr>
          <w:sz w:val="22"/>
          <w:szCs w:val="22"/>
        </w:rPr>
        <w:t>Dozina</w:t>
      </w:r>
      <w:proofErr w:type="spellEnd"/>
      <w:r w:rsidRPr="001A6C06">
        <w:rPr>
          <w:sz w:val="22"/>
          <w:szCs w:val="22"/>
        </w:rPr>
        <w:t xml:space="preserve"> and W. James), presented at the Social Organization of Agricultural Production Conference, Los </w:t>
      </w:r>
      <w:proofErr w:type="spellStart"/>
      <w:r w:rsidRPr="001A6C06">
        <w:rPr>
          <w:sz w:val="22"/>
          <w:szCs w:val="22"/>
        </w:rPr>
        <w:t>Baños</w:t>
      </w:r>
      <w:proofErr w:type="spellEnd"/>
      <w:r w:rsidRPr="001A6C06">
        <w:rPr>
          <w:sz w:val="22"/>
          <w:szCs w:val="22"/>
        </w:rPr>
        <w:t>, Philippines, January 1979.</w:t>
      </w:r>
    </w:p>
    <w:p w14:paraId="4420899C" w14:textId="77777777" w:rsidR="00530332" w:rsidRPr="001A6C06" w:rsidRDefault="00530332">
      <w:pPr>
        <w:jc w:val="both"/>
        <w:rPr>
          <w:sz w:val="22"/>
          <w:szCs w:val="22"/>
        </w:rPr>
      </w:pPr>
    </w:p>
    <w:p w14:paraId="2F4BFA9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Social Organization of Agricultural Production</w:t>
      </w:r>
      <w:r w:rsidRPr="001A6C06">
        <w:rPr>
          <w:sz w:val="22"/>
          <w:szCs w:val="22"/>
        </w:rPr>
        <w:t xml:space="preserve">, Conference Volume,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Philippines, Jan. 1979.</w:t>
      </w:r>
    </w:p>
    <w:p w14:paraId="10D85ECD" w14:textId="77777777" w:rsidR="00530332" w:rsidRPr="001A6C06" w:rsidRDefault="00530332">
      <w:pPr>
        <w:jc w:val="both"/>
        <w:rPr>
          <w:sz w:val="22"/>
          <w:szCs w:val="22"/>
        </w:rPr>
      </w:pPr>
    </w:p>
    <w:p w14:paraId="57B994F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r w:rsidRPr="001A6C06">
        <w:rPr>
          <w:i/>
          <w:iCs/>
          <w:sz w:val="22"/>
          <w:szCs w:val="22"/>
        </w:rPr>
        <w:t>Risk and Uncertainty in Agricultural Development</w:t>
      </w:r>
      <w:r w:rsidRPr="001A6C06">
        <w:rPr>
          <w:sz w:val="22"/>
          <w:szCs w:val="22"/>
        </w:rPr>
        <w:t>,” A/D/C Seminar Report, No. 15, October 1977.</w:t>
      </w:r>
    </w:p>
    <w:p w14:paraId="0593E3C8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596174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“Induced Institutional Change, Welfare Economics, and the Science of Public Policy,” Working Paper No. 46, Department of Economics, University of California-Davis, (1974).</w:t>
      </w:r>
    </w:p>
    <w:p w14:paraId="3A08757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18EE1D7" w14:textId="77777777" w:rsidR="0095314A" w:rsidRPr="001A6C06" w:rsidRDefault="0095314A">
      <w:pPr>
        <w:jc w:val="center"/>
        <w:rPr>
          <w:b/>
          <w:bCs/>
          <w:sz w:val="22"/>
          <w:szCs w:val="22"/>
        </w:rPr>
      </w:pPr>
    </w:p>
    <w:p w14:paraId="117AFB3B" w14:textId="77777777" w:rsidR="00530332" w:rsidRPr="001A6C06" w:rsidRDefault="00530332">
      <w:pPr>
        <w:pStyle w:val="Heading2"/>
        <w:rPr>
          <w:sz w:val="22"/>
          <w:szCs w:val="22"/>
          <w:u w:val="none"/>
        </w:rPr>
      </w:pPr>
      <w:r w:rsidRPr="001A6C06">
        <w:rPr>
          <w:sz w:val="22"/>
          <w:szCs w:val="22"/>
          <w:u w:val="none"/>
        </w:rPr>
        <w:t>Op-ed Articles</w:t>
      </w:r>
    </w:p>
    <w:p w14:paraId="453C11F6" w14:textId="77777777" w:rsidR="00A82892" w:rsidRDefault="00A82892">
      <w:pPr>
        <w:rPr>
          <w:bCs/>
          <w:sz w:val="22"/>
          <w:szCs w:val="22"/>
        </w:rPr>
      </w:pPr>
    </w:p>
    <w:p w14:paraId="3F276C65" w14:textId="038E15B5" w:rsidR="00A82892" w:rsidRDefault="00E62F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“Will the Real Sustainable Forestry Policy Please Stand Up?” 2021. Star-Advertiser. March 17. </w:t>
      </w:r>
      <w:hyperlink r:id="rId59" w:history="1">
        <w:r w:rsidRPr="00662768">
          <w:rPr>
            <w:rStyle w:val="Hyperlink"/>
            <w:bCs/>
            <w:sz w:val="22"/>
            <w:szCs w:val="22"/>
          </w:rPr>
          <w:t>https://www.staradvertiser.com/2022/03/17/editorial/island-voices/column-will-the-real-sustainable-forestry-policy-please-stand-up/</w:t>
        </w:r>
      </w:hyperlink>
      <w:r>
        <w:rPr>
          <w:bCs/>
          <w:sz w:val="22"/>
          <w:szCs w:val="22"/>
        </w:rPr>
        <w:t xml:space="preserve"> </w:t>
      </w:r>
    </w:p>
    <w:p w14:paraId="7CD17625" w14:textId="77777777" w:rsidR="00E62F9E" w:rsidRDefault="00E62F9E">
      <w:pPr>
        <w:rPr>
          <w:bCs/>
          <w:sz w:val="22"/>
          <w:szCs w:val="22"/>
        </w:rPr>
      </w:pPr>
    </w:p>
    <w:p w14:paraId="7B51C399" w14:textId="38465256" w:rsidR="00A82892" w:rsidRDefault="00A828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“Energy Economics: Lessons for and from the Philippines. 2021. UHERO blog, Aug. 30. </w:t>
      </w:r>
      <w:hyperlink r:id="rId60" w:history="1">
        <w:r w:rsidRPr="00662768">
          <w:rPr>
            <w:rStyle w:val="Hyperlink"/>
            <w:bCs/>
            <w:sz w:val="22"/>
            <w:szCs w:val="22"/>
          </w:rPr>
          <w:t>https://uhero.hawaii.edu/energy-economics-lessons-for-and-from-the-philippines/</w:t>
        </w:r>
      </w:hyperlink>
      <w:r>
        <w:rPr>
          <w:bCs/>
          <w:sz w:val="22"/>
          <w:szCs w:val="22"/>
        </w:rPr>
        <w:t xml:space="preserve"> </w:t>
      </w:r>
    </w:p>
    <w:p w14:paraId="5F5B16F9" w14:textId="77777777" w:rsidR="00A82892" w:rsidRDefault="00A82892">
      <w:pPr>
        <w:rPr>
          <w:bCs/>
          <w:sz w:val="22"/>
          <w:szCs w:val="22"/>
        </w:rPr>
      </w:pPr>
    </w:p>
    <w:p w14:paraId="3604BF4E" w14:textId="667631A3" w:rsidR="00914F66" w:rsidRPr="001A6C06" w:rsidRDefault="00914F66">
      <w:pPr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"Financing Watershed Conservation without Shrinking the Economy." 2013. Hawaii Free Press. Feb 13.</w:t>
      </w:r>
    </w:p>
    <w:p w14:paraId="6F2BE801" w14:textId="77777777" w:rsidR="00914F66" w:rsidRPr="001A6C06" w:rsidRDefault="00914F66">
      <w:pPr>
        <w:rPr>
          <w:sz w:val="22"/>
          <w:szCs w:val="22"/>
        </w:rPr>
      </w:pPr>
      <w:r w:rsidRPr="001A6C06">
        <w:rPr>
          <w:sz w:val="22"/>
          <w:szCs w:val="22"/>
        </w:rPr>
        <w:t>www.hawaiifreepress.com/ArticlesMain/tabid/56/articleType/ArticleView/articleId/8835/UHERO-Bag-Tax-and-Conveyance-Tax-Have-Downside.aspx</w:t>
      </w:r>
    </w:p>
    <w:p w14:paraId="027051F2" w14:textId="77777777" w:rsidR="00914F66" w:rsidRPr="001A6C06" w:rsidRDefault="00914F66">
      <w:pPr>
        <w:rPr>
          <w:sz w:val="22"/>
          <w:szCs w:val="22"/>
        </w:rPr>
      </w:pPr>
    </w:p>
    <w:p w14:paraId="2A0473D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hyperlink r:id="rId61" w:history="1">
        <w:r w:rsidRPr="001A6C06">
          <w:rPr>
            <w:rStyle w:val="Hyperlink"/>
            <w:color w:val="auto"/>
            <w:sz w:val="22"/>
            <w:szCs w:val="22"/>
            <w:u w:val="none"/>
          </w:rPr>
          <w:t>The Myth of the Priso</w:t>
        </w:r>
        <w:r w:rsidR="00914F66" w:rsidRPr="001A6C06">
          <w:rPr>
            <w:rStyle w:val="Hyperlink"/>
            <w:color w:val="auto"/>
            <w:sz w:val="22"/>
            <w:szCs w:val="22"/>
            <w:u w:val="none"/>
          </w:rPr>
          <w:t>n Multiplier</w:t>
        </w:r>
      </w:hyperlink>
      <w:r w:rsidR="00914F66" w:rsidRPr="001A6C06">
        <w:rPr>
          <w:sz w:val="22"/>
          <w:szCs w:val="22"/>
        </w:rPr>
        <w:t xml:space="preserve">,” October 4, 2005. </w:t>
      </w:r>
    </w:p>
    <w:p w14:paraId="07DC475D" w14:textId="77777777" w:rsidR="00530332" w:rsidRPr="001A6C06" w:rsidRDefault="00914F66">
      <w:pPr>
        <w:rPr>
          <w:sz w:val="22"/>
          <w:szCs w:val="22"/>
        </w:rPr>
      </w:pPr>
      <w:r w:rsidRPr="001A6C06">
        <w:rPr>
          <w:sz w:val="22"/>
          <w:szCs w:val="22"/>
        </w:rPr>
        <w:t>C</w:t>
      </w:r>
      <w:r w:rsidR="00530332" w:rsidRPr="001A6C06">
        <w:rPr>
          <w:sz w:val="22"/>
          <w:szCs w:val="22"/>
        </w:rPr>
        <w:t xml:space="preserve">ondensed version in </w:t>
      </w:r>
      <w:r w:rsidR="00530332" w:rsidRPr="001A6C06">
        <w:rPr>
          <w:i/>
          <w:iCs/>
          <w:sz w:val="22"/>
          <w:szCs w:val="22"/>
        </w:rPr>
        <w:t>Honolulu Advertiser</w:t>
      </w:r>
      <w:r w:rsidR="00530332" w:rsidRPr="001A6C06">
        <w:rPr>
          <w:sz w:val="22"/>
          <w:szCs w:val="22"/>
        </w:rPr>
        <w:t>, October 6, 2005.</w:t>
      </w:r>
    </w:p>
    <w:p w14:paraId="28AA7FDF" w14:textId="77777777" w:rsidR="00530332" w:rsidRPr="001A6C06" w:rsidRDefault="00530332">
      <w:pPr>
        <w:rPr>
          <w:sz w:val="22"/>
          <w:szCs w:val="22"/>
        </w:rPr>
      </w:pPr>
    </w:p>
    <w:p w14:paraId="2FF8539F" w14:textId="77777777" w:rsidR="00530332" w:rsidRPr="001A6C06" w:rsidRDefault="00530332">
      <w:pPr>
        <w:rPr>
          <w:sz w:val="22"/>
          <w:szCs w:val="22"/>
          <w:lang w:val="fr-FR"/>
        </w:rPr>
      </w:pPr>
      <w:r w:rsidRPr="001A6C06">
        <w:rPr>
          <w:sz w:val="22"/>
          <w:szCs w:val="22"/>
          <w:lang w:val="fr-FR"/>
        </w:rPr>
        <w:t xml:space="preserve">“Pollution Solutions,” </w:t>
      </w:r>
      <w:proofErr w:type="spellStart"/>
      <w:r w:rsidRPr="001A6C06">
        <w:rPr>
          <w:sz w:val="22"/>
          <w:szCs w:val="22"/>
          <w:lang w:val="fr-FR"/>
        </w:rPr>
        <w:t>Aug</w:t>
      </w:r>
      <w:proofErr w:type="spellEnd"/>
      <w:r w:rsidRPr="001A6C06">
        <w:rPr>
          <w:sz w:val="22"/>
          <w:szCs w:val="22"/>
          <w:lang w:val="fr-FR"/>
        </w:rPr>
        <w:t xml:space="preserve"> 13, 2005. </w:t>
      </w:r>
      <w:hyperlink r:id="rId62" w:anchor="more" w:history="1">
        <w:r w:rsidRPr="001A6C06">
          <w:rPr>
            <w:rStyle w:val="Hyperlink"/>
            <w:color w:val="auto"/>
            <w:sz w:val="22"/>
            <w:szCs w:val="22"/>
            <w:u w:val="none"/>
            <w:lang w:val="fr-FR"/>
          </w:rPr>
          <w:t>http://www.env-econ.net/2005/08/the_following_i.html#more</w:t>
        </w:r>
      </w:hyperlink>
      <w:r w:rsidRPr="001A6C06">
        <w:rPr>
          <w:sz w:val="22"/>
          <w:szCs w:val="22"/>
          <w:lang w:val="fr-FR"/>
        </w:rPr>
        <w:t xml:space="preserve"> .</w:t>
      </w:r>
    </w:p>
    <w:p w14:paraId="64ACCAC9" w14:textId="77777777" w:rsidR="00530332" w:rsidRPr="001A6C06" w:rsidRDefault="00530332">
      <w:pPr>
        <w:rPr>
          <w:sz w:val="22"/>
          <w:szCs w:val="22"/>
          <w:lang w:val="fr-FR"/>
        </w:rPr>
      </w:pPr>
    </w:p>
    <w:p w14:paraId="2D5AFC1D" w14:textId="1542187E" w:rsidR="00530332" w:rsidRPr="001A6C06" w:rsidRDefault="00530332" w:rsidP="00806C40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“Freedom of Speech for Me but Not for Thee,” Feminists for Free Expression website, </w:t>
      </w:r>
      <w:hyperlink r:id="rId63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http://www.ffeusa.org/html/special_alert_article_rournasset.html</w:t>
        </w:r>
      </w:hyperlink>
      <w:r w:rsidRPr="001A6C06">
        <w:rPr>
          <w:sz w:val="22"/>
          <w:szCs w:val="22"/>
        </w:rPr>
        <w:t>, May, 2005</w:t>
      </w:r>
    </w:p>
    <w:p w14:paraId="1686A80C" w14:textId="77777777" w:rsidR="00530332" w:rsidRPr="001A6C06" w:rsidRDefault="00530332">
      <w:pPr>
        <w:jc w:val="both"/>
        <w:rPr>
          <w:sz w:val="22"/>
          <w:szCs w:val="22"/>
        </w:rPr>
      </w:pPr>
    </w:p>
    <w:p w14:paraId="46E9A116" w14:textId="421AFD4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Bottle Bill: An Illustration of Band-Aid Economics” </w:t>
      </w:r>
    </w:p>
    <w:p w14:paraId="0BD5A2D6" w14:textId="77777777" w:rsidR="00530332" w:rsidRPr="001A6C06" w:rsidRDefault="00530332">
      <w:pPr>
        <w:jc w:val="both"/>
        <w:rPr>
          <w:sz w:val="22"/>
          <w:szCs w:val="22"/>
        </w:rPr>
      </w:pPr>
    </w:p>
    <w:p w14:paraId="1DD4970E" w14:textId="50F0DFB3" w:rsidR="00530332" w:rsidRPr="001A6C06" w:rsidRDefault="00530332" w:rsidP="004D1F8A">
      <w:pPr>
        <w:rPr>
          <w:sz w:val="22"/>
          <w:szCs w:val="22"/>
        </w:rPr>
      </w:pPr>
      <w:r w:rsidRPr="001A6C06">
        <w:rPr>
          <w:sz w:val="22"/>
          <w:szCs w:val="22"/>
        </w:rPr>
        <w:t>Fixed Rail: Another Case of Blackhole Economics, Nov 12, 2003.</w:t>
      </w:r>
      <w:r w:rsidR="004D1F8A" w:rsidRPr="001A6C06">
        <w:rPr>
          <w:sz w:val="22"/>
          <w:szCs w:val="22"/>
        </w:rPr>
        <w:t xml:space="preserve"> </w:t>
      </w:r>
    </w:p>
    <w:p w14:paraId="7FB3A71C" w14:textId="77777777" w:rsidR="00530332" w:rsidRPr="001A6C06" w:rsidRDefault="00530332">
      <w:pPr>
        <w:rPr>
          <w:sz w:val="22"/>
          <w:szCs w:val="22"/>
        </w:rPr>
      </w:pPr>
    </w:p>
    <w:p w14:paraId="2A1ED1C3" w14:textId="77777777" w:rsidR="00530332" w:rsidRPr="001A6C06" w:rsidRDefault="00530332" w:rsidP="003F282D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hyperlink r:id="rId64" w:history="1">
        <w:r w:rsidRPr="001A6C06">
          <w:rPr>
            <w:rStyle w:val="Hyperlink"/>
            <w:color w:val="auto"/>
            <w:sz w:val="22"/>
            <w:szCs w:val="22"/>
            <w:u w:val="none"/>
          </w:rPr>
          <w:t>Marijuana and Ice: Why Drug Wars Fail</w:t>
        </w:r>
      </w:hyperlink>
      <w:r w:rsidRPr="001A6C06">
        <w:rPr>
          <w:sz w:val="22"/>
          <w:szCs w:val="22"/>
        </w:rPr>
        <w:t xml:space="preserve">,” </w:t>
      </w:r>
      <w:r w:rsidRPr="001A6C06">
        <w:rPr>
          <w:i/>
          <w:iCs/>
          <w:sz w:val="22"/>
          <w:szCs w:val="22"/>
        </w:rPr>
        <w:t>Hawaii Reporter</w:t>
      </w:r>
      <w:r w:rsidRPr="001A6C06">
        <w:rPr>
          <w:sz w:val="22"/>
          <w:szCs w:val="22"/>
        </w:rPr>
        <w:t>, Sept, 29, 2003</w:t>
      </w:r>
      <w:r w:rsidR="00C109C7" w:rsidRPr="001A6C06">
        <w:rPr>
          <w:sz w:val="22"/>
          <w:szCs w:val="22"/>
        </w:rPr>
        <w:t>,</w:t>
      </w:r>
      <w:r w:rsidR="004D1F8A" w:rsidRPr="001A6C06">
        <w:rPr>
          <w:sz w:val="22"/>
          <w:szCs w:val="22"/>
        </w:rPr>
        <w:t xml:space="preserve"> </w:t>
      </w:r>
      <w:r w:rsidR="003F282D" w:rsidRPr="001A6C06">
        <w:rPr>
          <w:sz w:val="22"/>
          <w:szCs w:val="22"/>
        </w:rPr>
        <w:t>reprinted at</w:t>
      </w:r>
    </w:p>
    <w:p w14:paraId="7B61F197" w14:textId="77777777" w:rsidR="00530332" w:rsidRPr="001A6C06" w:rsidRDefault="00530332">
      <w:pPr>
        <w:jc w:val="both"/>
        <w:rPr>
          <w:sz w:val="22"/>
          <w:szCs w:val="22"/>
        </w:rPr>
      </w:pPr>
    </w:p>
    <w:p w14:paraId="777E2031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 xml:space="preserve">“The Economics of Prohibition: Price, Consumption and Enforcement Expenditures during Alcohol Prohibition,” w/ Min </w:t>
      </w:r>
      <w:proofErr w:type="spellStart"/>
      <w:r w:rsidRPr="001A6C06">
        <w:rPr>
          <w:sz w:val="22"/>
          <w:szCs w:val="22"/>
        </w:rPr>
        <w:t>Min</w:t>
      </w:r>
      <w:proofErr w:type="spellEnd"/>
      <w:r w:rsidRPr="001A6C06">
        <w:rPr>
          <w:sz w:val="22"/>
          <w:szCs w:val="22"/>
        </w:rPr>
        <w:t xml:space="preserve"> Thaw, Sept, </w:t>
      </w:r>
      <w:r w:rsidR="00052919" w:rsidRPr="001A6C06">
        <w:rPr>
          <w:sz w:val="22"/>
          <w:szCs w:val="22"/>
        </w:rPr>
        <w:t>1999</w:t>
      </w:r>
      <w:r w:rsidR="00C109C7" w:rsidRPr="001A6C06">
        <w:rPr>
          <w:sz w:val="22"/>
          <w:szCs w:val="22"/>
        </w:rPr>
        <w:t>.</w:t>
      </w:r>
    </w:p>
    <w:p w14:paraId="3CA5FF32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</w:p>
    <w:p w14:paraId="473C03B2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“Prohibition vs. </w:t>
      </w:r>
      <w:proofErr w:type="spellStart"/>
      <w:r w:rsidRPr="001A6C06">
        <w:rPr>
          <w:sz w:val="22"/>
          <w:szCs w:val="22"/>
        </w:rPr>
        <w:t>Taxification</w:t>
      </w:r>
      <w:proofErr w:type="spellEnd"/>
      <w:r w:rsidRPr="001A6C06">
        <w:rPr>
          <w:sz w:val="22"/>
          <w:szCs w:val="22"/>
        </w:rPr>
        <w:t xml:space="preserve">: Drug-Control Policy in the USA,” </w:t>
      </w:r>
      <w:r w:rsidRPr="001A6C06">
        <w:rPr>
          <w:i/>
          <w:iCs/>
          <w:sz w:val="22"/>
          <w:szCs w:val="22"/>
        </w:rPr>
        <w:t>Hawaii Reporter</w:t>
      </w:r>
      <w:r w:rsidRPr="001A6C06">
        <w:rPr>
          <w:sz w:val="22"/>
          <w:szCs w:val="22"/>
        </w:rPr>
        <w:t>, Sept, 2003</w:t>
      </w:r>
    </w:p>
    <w:p w14:paraId="64669808" w14:textId="77777777" w:rsidR="00530332" w:rsidRPr="001A6C06" w:rsidRDefault="00530332">
      <w:pPr>
        <w:jc w:val="both"/>
        <w:rPr>
          <w:sz w:val="22"/>
          <w:szCs w:val="22"/>
        </w:rPr>
      </w:pPr>
    </w:p>
    <w:p w14:paraId="4EE358FA" w14:textId="77777777" w:rsidR="00530332" w:rsidRPr="00846F2D" w:rsidRDefault="00530332">
      <w:pPr>
        <w:pStyle w:val="Heading6"/>
        <w:tabs>
          <w:tab w:val="left" w:pos="7080"/>
        </w:tabs>
        <w:jc w:val="left"/>
        <w:rPr>
          <w:b w:val="0"/>
          <w:bCs w:val="0"/>
        </w:rPr>
      </w:pPr>
      <w:r w:rsidRPr="001A6C06">
        <w:rPr>
          <w:b w:val="0"/>
          <w:bCs w:val="0"/>
        </w:rPr>
        <w:t>“</w:t>
      </w:r>
      <w:hyperlink r:id="rId65" w:history="1">
        <w:r w:rsidRPr="001A6C06">
          <w:rPr>
            <w:rStyle w:val="Hyperlink"/>
            <w:b w:val="0"/>
            <w:bCs w:val="0"/>
            <w:color w:val="auto"/>
            <w:u w:val="none"/>
          </w:rPr>
          <w:t xml:space="preserve">Protect </w:t>
        </w:r>
        <w:r w:rsidR="003F282D" w:rsidRPr="001A6C06">
          <w:rPr>
            <w:rStyle w:val="Hyperlink"/>
            <w:b w:val="0"/>
            <w:bCs w:val="0"/>
            <w:color w:val="auto"/>
            <w:u w:val="none"/>
          </w:rPr>
          <w:t xml:space="preserve">the </w:t>
        </w:r>
        <w:r w:rsidRPr="001A6C06">
          <w:rPr>
            <w:rStyle w:val="Hyperlink"/>
            <w:b w:val="0"/>
            <w:bCs w:val="0"/>
            <w:color w:val="auto"/>
            <w:u w:val="none"/>
          </w:rPr>
          <w:t xml:space="preserve">Environment to Preserve </w:t>
        </w:r>
        <w:r w:rsidR="003F282D" w:rsidRPr="001A6C06">
          <w:rPr>
            <w:rStyle w:val="Hyperlink"/>
            <w:b w:val="0"/>
            <w:bCs w:val="0"/>
            <w:color w:val="auto"/>
            <w:u w:val="none"/>
          </w:rPr>
          <w:t xml:space="preserve">the </w:t>
        </w:r>
        <w:r w:rsidRPr="001A6C06">
          <w:rPr>
            <w:rStyle w:val="Hyperlink"/>
            <w:b w:val="0"/>
            <w:bCs w:val="0"/>
            <w:color w:val="auto"/>
            <w:u w:val="none"/>
          </w:rPr>
          <w:t>Economy</w:t>
        </w:r>
      </w:hyperlink>
      <w:r w:rsidRPr="001A6C06">
        <w:rPr>
          <w:b w:val="0"/>
          <w:bCs w:val="0"/>
        </w:rPr>
        <w:t xml:space="preserve">,” with P. </w:t>
      </w:r>
      <w:proofErr w:type="spellStart"/>
      <w:r w:rsidRPr="001A6C06">
        <w:rPr>
          <w:b w:val="0"/>
          <w:bCs w:val="0"/>
        </w:rPr>
        <w:t>Brewbaker</w:t>
      </w:r>
      <w:proofErr w:type="spellEnd"/>
      <w:r w:rsidRPr="001A6C06">
        <w:rPr>
          <w:b w:val="0"/>
          <w:bCs w:val="0"/>
        </w:rPr>
        <w:t xml:space="preserve">, M. Buck, P. </w:t>
      </w:r>
      <w:proofErr w:type="spellStart"/>
      <w:r w:rsidRPr="001A6C06">
        <w:rPr>
          <w:b w:val="0"/>
          <w:bCs w:val="0"/>
        </w:rPr>
        <w:t>Imada-Iboshi</w:t>
      </w:r>
      <w:proofErr w:type="spellEnd"/>
      <w:r w:rsidRPr="001A6C06">
        <w:rPr>
          <w:b w:val="0"/>
          <w:bCs w:val="0"/>
        </w:rPr>
        <w:t>, C. Hamblin-</w:t>
      </w:r>
      <w:proofErr w:type="spellStart"/>
      <w:r w:rsidRPr="001A6C06">
        <w:rPr>
          <w:b w:val="0"/>
          <w:bCs w:val="0"/>
        </w:rPr>
        <w:t>Katnick</w:t>
      </w:r>
      <w:proofErr w:type="spellEnd"/>
      <w:r w:rsidRPr="001A6C06">
        <w:rPr>
          <w:b w:val="0"/>
          <w:bCs w:val="0"/>
        </w:rPr>
        <w:t xml:space="preserve">, and B. Kaiser, </w:t>
      </w:r>
      <w:r w:rsidRPr="001A6C06">
        <w:rPr>
          <w:b w:val="0"/>
          <w:bCs w:val="0"/>
          <w:i/>
          <w:iCs/>
        </w:rPr>
        <w:t>Honolulu Advertiser</w:t>
      </w:r>
      <w:r w:rsidRPr="001A6C06">
        <w:rPr>
          <w:b w:val="0"/>
          <w:bCs w:val="0"/>
        </w:rPr>
        <w:t>, May 2003</w:t>
      </w:r>
      <w:r w:rsidRPr="00846F2D">
        <w:rPr>
          <w:b w:val="0"/>
          <w:bCs w:val="0"/>
        </w:rPr>
        <w:t xml:space="preserve">                                                                                                            </w:t>
      </w:r>
      <w:r w:rsidRPr="00846F2D">
        <w:rPr>
          <w:b w:val="0"/>
          <w:bCs w:val="0"/>
        </w:rPr>
        <w:tab/>
      </w:r>
    </w:p>
    <w:p w14:paraId="02D94225" w14:textId="77777777" w:rsidR="00530332" w:rsidRPr="00846F2D" w:rsidRDefault="00530332">
      <w:pPr>
        <w:rPr>
          <w:sz w:val="22"/>
          <w:szCs w:val="22"/>
        </w:rPr>
      </w:pPr>
    </w:p>
    <w:p w14:paraId="63CB3851" w14:textId="77777777" w:rsidR="00530332" w:rsidRPr="00846F2D" w:rsidRDefault="00530332">
      <w:pPr>
        <w:rPr>
          <w:sz w:val="22"/>
          <w:szCs w:val="22"/>
        </w:rPr>
      </w:pPr>
    </w:p>
    <w:p w14:paraId="063C6215" w14:textId="77777777" w:rsidR="002F504B" w:rsidRPr="00846F2D" w:rsidRDefault="002F504B" w:rsidP="00E04BBA">
      <w:pPr>
        <w:ind w:left="360" w:hanging="360"/>
        <w:rPr>
          <w:sz w:val="22"/>
          <w:szCs w:val="22"/>
        </w:rPr>
      </w:pPr>
    </w:p>
    <w:sectPr w:rsidR="002F504B" w:rsidRPr="00846F2D" w:rsidSect="00DF527E">
      <w:headerReference w:type="default" r:id="rId66"/>
      <w:type w:val="continuous"/>
      <w:pgSz w:w="12240" w:h="15840"/>
      <w:pgMar w:top="129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A15D" w14:textId="77777777" w:rsidR="003376B2" w:rsidRDefault="003376B2">
      <w:r>
        <w:separator/>
      </w:r>
    </w:p>
  </w:endnote>
  <w:endnote w:type="continuationSeparator" w:id="0">
    <w:p w14:paraId="0D1E0F28" w14:textId="77777777" w:rsidR="003376B2" w:rsidRDefault="0033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182" w14:textId="6D2CF2C4" w:rsidR="000B7202" w:rsidRDefault="000B72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7F60FB" w14:textId="77777777" w:rsidR="000B7202" w:rsidRDefault="000B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08B7" w14:textId="77777777" w:rsidR="003376B2" w:rsidRDefault="003376B2">
      <w:r>
        <w:separator/>
      </w:r>
    </w:p>
  </w:footnote>
  <w:footnote w:type="continuationSeparator" w:id="0">
    <w:p w14:paraId="319EDCD8" w14:textId="77777777" w:rsidR="003376B2" w:rsidRDefault="0033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3611" w14:textId="4B17CD70" w:rsidR="000B7202" w:rsidRDefault="000B720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9934" w14:textId="605F0668" w:rsidR="000B7202" w:rsidRDefault="000B7202">
    <w:pPr>
      <w:pStyle w:val="Header"/>
      <w:framePr w:w="576" w:wrap="auto" w:vAnchor="page" w:hAnchor="page" w:x="55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6A94A11" w14:textId="77777777" w:rsidR="000B7202" w:rsidRDefault="000B7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E5B"/>
    <w:multiLevelType w:val="hybridMultilevel"/>
    <w:tmpl w:val="5BE0FE9C"/>
    <w:lvl w:ilvl="0" w:tplc="D248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40D26"/>
    <w:multiLevelType w:val="hybridMultilevel"/>
    <w:tmpl w:val="25127632"/>
    <w:lvl w:ilvl="0" w:tplc="B88C52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2426E"/>
    <w:multiLevelType w:val="multilevel"/>
    <w:tmpl w:val="734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03807"/>
    <w:multiLevelType w:val="multilevel"/>
    <w:tmpl w:val="6C5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74DDE"/>
    <w:multiLevelType w:val="multilevel"/>
    <w:tmpl w:val="FE08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A63FA"/>
    <w:multiLevelType w:val="hybridMultilevel"/>
    <w:tmpl w:val="2A24FDB6"/>
    <w:lvl w:ilvl="0" w:tplc="B7B4E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EC80306"/>
    <w:multiLevelType w:val="hybridMultilevel"/>
    <w:tmpl w:val="3D683F40"/>
    <w:lvl w:ilvl="0" w:tplc="B88C52AA">
      <w:start w:val="1"/>
      <w:numFmt w:val="decimal"/>
      <w:lvlText w:val="%1."/>
      <w:lvlJc w:val="left"/>
      <w:pPr>
        <w:tabs>
          <w:tab w:val="num" w:pos="810"/>
        </w:tabs>
        <w:ind w:left="81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EE"/>
    <w:rsid w:val="00003CF8"/>
    <w:rsid w:val="000120D2"/>
    <w:rsid w:val="0001296F"/>
    <w:rsid w:val="000166F5"/>
    <w:rsid w:val="000316A3"/>
    <w:rsid w:val="00036874"/>
    <w:rsid w:val="00037900"/>
    <w:rsid w:val="00046D8E"/>
    <w:rsid w:val="00052919"/>
    <w:rsid w:val="00052D45"/>
    <w:rsid w:val="00063792"/>
    <w:rsid w:val="00072662"/>
    <w:rsid w:val="000764CE"/>
    <w:rsid w:val="00077921"/>
    <w:rsid w:val="000871ED"/>
    <w:rsid w:val="00096F45"/>
    <w:rsid w:val="000B0C40"/>
    <w:rsid w:val="000B15EC"/>
    <w:rsid w:val="000B7202"/>
    <w:rsid w:val="000B7F7F"/>
    <w:rsid w:val="000C1C78"/>
    <w:rsid w:val="000C306E"/>
    <w:rsid w:val="000C6676"/>
    <w:rsid w:val="000E01CA"/>
    <w:rsid w:val="000E215B"/>
    <w:rsid w:val="000F17BF"/>
    <w:rsid w:val="001017FC"/>
    <w:rsid w:val="0010557A"/>
    <w:rsid w:val="00117E8F"/>
    <w:rsid w:val="00133AD7"/>
    <w:rsid w:val="001350D0"/>
    <w:rsid w:val="001520BE"/>
    <w:rsid w:val="00154C9E"/>
    <w:rsid w:val="00161BCB"/>
    <w:rsid w:val="00167CD8"/>
    <w:rsid w:val="0018579E"/>
    <w:rsid w:val="0018599A"/>
    <w:rsid w:val="001923C0"/>
    <w:rsid w:val="001953CD"/>
    <w:rsid w:val="0019566C"/>
    <w:rsid w:val="001A030A"/>
    <w:rsid w:val="001A6C06"/>
    <w:rsid w:val="001B799F"/>
    <w:rsid w:val="001D576A"/>
    <w:rsid w:val="001E4653"/>
    <w:rsid w:val="001E7A17"/>
    <w:rsid w:val="001F0563"/>
    <w:rsid w:val="001F3A02"/>
    <w:rsid w:val="00201BBE"/>
    <w:rsid w:val="00211FA6"/>
    <w:rsid w:val="00214E7E"/>
    <w:rsid w:val="002231CC"/>
    <w:rsid w:val="002364D9"/>
    <w:rsid w:val="00247D28"/>
    <w:rsid w:val="00270380"/>
    <w:rsid w:val="00271FE6"/>
    <w:rsid w:val="00273D07"/>
    <w:rsid w:val="00275575"/>
    <w:rsid w:val="00284766"/>
    <w:rsid w:val="002908D7"/>
    <w:rsid w:val="002A73AF"/>
    <w:rsid w:val="002B0876"/>
    <w:rsid w:val="002B1FE4"/>
    <w:rsid w:val="002B36CA"/>
    <w:rsid w:val="002C6271"/>
    <w:rsid w:val="002F2B66"/>
    <w:rsid w:val="002F381F"/>
    <w:rsid w:val="002F504B"/>
    <w:rsid w:val="00303D1E"/>
    <w:rsid w:val="003126E4"/>
    <w:rsid w:val="00315869"/>
    <w:rsid w:val="003234FB"/>
    <w:rsid w:val="003252F6"/>
    <w:rsid w:val="00325331"/>
    <w:rsid w:val="00331AA2"/>
    <w:rsid w:val="003376B2"/>
    <w:rsid w:val="003479EF"/>
    <w:rsid w:val="003537AC"/>
    <w:rsid w:val="003603F6"/>
    <w:rsid w:val="00372339"/>
    <w:rsid w:val="003742C7"/>
    <w:rsid w:val="00387177"/>
    <w:rsid w:val="003B506E"/>
    <w:rsid w:val="003B6CFF"/>
    <w:rsid w:val="003C7987"/>
    <w:rsid w:val="003C7BBE"/>
    <w:rsid w:val="003D489A"/>
    <w:rsid w:val="003E6919"/>
    <w:rsid w:val="003F282D"/>
    <w:rsid w:val="003F2F6D"/>
    <w:rsid w:val="003F5AA7"/>
    <w:rsid w:val="00405273"/>
    <w:rsid w:val="004064F3"/>
    <w:rsid w:val="00407117"/>
    <w:rsid w:val="00412620"/>
    <w:rsid w:val="0042757B"/>
    <w:rsid w:val="00433CCF"/>
    <w:rsid w:val="004402EB"/>
    <w:rsid w:val="0044172D"/>
    <w:rsid w:val="00444EDF"/>
    <w:rsid w:val="004466EB"/>
    <w:rsid w:val="00456ECE"/>
    <w:rsid w:val="00473D86"/>
    <w:rsid w:val="004747BC"/>
    <w:rsid w:val="00485B40"/>
    <w:rsid w:val="004923F0"/>
    <w:rsid w:val="004D1187"/>
    <w:rsid w:val="004D1F8A"/>
    <w:rsid w:val="004F2E10"/>
    <w:rsid w:val="004F35D9"/>
    <w:rsid w:val="004F7746"/>
    <w:rsid w:val="00502357"/>
    <w:rsid w:val="00505306"/>
    <w:rsid w:val="00510E61"/>
    <w:rsid w:val="0051152D"/>
    <w:rsid w:val="00514168"/>
    <w:rsid w:val="005206A2"/>
    <w:rsid w:val="00530332"/>
    <w:rsid w:val="005355C1"/>
    <w:rsid w:val="00535C35"/>
    <w:rsid w:val="00546FB8"/>
    <w:rsid w:val="00556525"/>
    <w:rsid w:val="00560DF8"/>
    <w:rsid w:val="005919A7"/>
    <w:rsid w:val="00592780"/>
    <w:rsid w:val="005A5032"/>
    <w:rsid w:val="005C0BE7"/>
    <w:rsid w:val="005C3E36"/>
    <w:rsid w:val="005C769A"/>
    <w:rsid w:val="005D7385"/>
    <w:rsid w:val="005D7F0C"/>
    <w:rsid w:val="005E2301"/>
    <w:rsid w:val="005E24D5"/>
    <w:rsid w:val="005E4DF5"/>
    <w:rsid w:val="005E6347"/>
    <w:rsid w:val="005F2671"/>
    <w:rsid w:val="005F35FA"/>
    <w:rsid w:val="005F518D"/>
    <w:rsid w:val="005F733C"/>
    <w:rsid w:val="00614CFD"/>
    <w:rsid w:val="00640CE4"/>
    <w:rsid w:val="00643D3E"/>
    <w:rsid w:val="00647855"/>
    <w:rsid w:val="00654196"/>
    <w:rsid w:val="00660D4B"/>
    <w:rsid w:val="00673729"/>
    <w:rsid w:val="00676F95"/>
    <w:rsid w:val="00681710"/>
    <w:rsid w:val="00686DE6"/>
    <w:rsid w:val="006A3416"/>
    <w:rsid w:val="006A4913"/>
    <w:rsid w:val="006B4276"/>
    <w:rsid w:val="006B6918"/>
    <w:rsid w:val="006C6149"/>
    <w:rsid w:val="006E71C2"/>
    <w:rsid w:val="006F4AD7"/>
    <w:rsid w:val="006F5CE6"/>
    <w:rsid w:val="006F725F"/>
    <w:rsid w:val="0071236E"/>
    <w:rsid w:val="00715671"/>
    <w:rsid w:val="00722358"/>
    <w:rsid w:val="007333DB"/>
    <w:rsid w:val="00735E22"/>
    <w:rsid w:val="007362A5"/>
    <w:rsid w:val="0074066C"/>
    <w:rsid w:val="00746DD9"/>
    <w:rsid w:val="00751916"/>
    <w:rsid w:val="0075638A"/>
    <w:rsid w:val="007727E0"/>
    <w:rsid w:val="007A26DD"/>
    <w:rsid w:val="007A38DA"/>
    <w:rsid w:val="007A4C9C"/>
    <w:rsid w:val="007A580B"/>
    <w:rsid w:val="007A7BB3"/>
    <w:rsid w:val="007C0568"/>
    <w:rsid w:val="007C23E3"/>
    <w:rsid w:val="007D02FF"/>
    <w:rsid w:val="007D25C5"/>
    <w:rsid w:val="007F315E"/>
    <w:rsid w:val="00802310"/>
    <w:rsid w:val="00806C40"/>
    <w:rsid w:val="00807E04"/>
    <w:rsid w:val="008318AE"/>
    <w:rsid w:val="00841438"/>
    <w:rsid w:val="00843D4B"/>
    <w:rsid w:val="00846F2D"/>
    <w:rsid w:val="00857D1B"/>
    <w:rsid w:val="008637A2"/>
    <w:rsid w:val="00874E2E"/>
    <w:rsid w:val="00883D95"/>
    <w:rsid w:val="00895FC1"/>
    <w:rsid w:val="0089761E"/>
    <w:rsid w:val="008A03F6"/>
    <w:rsid w:val="008B1981"/>
    <w:rsid w:val="008B57EE"/>
    <w:rsid w:val="008C6514"/>
    <w:rsid w:val="008D2D18"/>
    <w:rsid w:val="008E361F"/>
    <w:rsid w:val="008E7A6B"/>
    <w:rsid w:val="008E7CDC"/>
    <w:rsid w:val="00906170"/>
    <w:rsid w:val="00914F66"/>
    <w:rsid w:val="009266BA"/>
    <w:rsid w:val="0093016C"/>
    <w:rsid w:val="00933C46"/>
    <w:rsid w:val="00937650"/>
    <w:rsid w:val="009421DD"/>
    <w:rsid w:val="00945AE1"/>
    <w:rsid w:val="0095314A"/>
    <w:rsid w:val="009705BA"/>
    <w:rsid w:val="00974574"/>
    <w:rsid w:val="0097472A"/>
    <w:rsid w:val="0098163C"/>
    <w:rsid w:val="00994E5D"/>
    <w:rsid w:val="00996908"/>
    <w:rsid w:val="009A1B27"/>
    <w:rsid w:val="009A591E"/>
    <w:rsid w:val="009A7950"/>
    <w:rsid w:val="009B6B0F"/>
    <w:rsid w:val="009C4226"/>
    <w:rsid w:val="009E4340"/>
    <w:rsid w:val="00A01DAD"/>
    <w:rsid w:val="00A1073E"/>
    <w:rsid w:val="00A50D99"/>
    <w:rsid w:val="00A646EA"/>
    <w:rsid w:val="00A74E4C"/>
    <w:rsid w:val="00A82892"/>
    <w:rsid w:val="00A833E1"/>
    <w:rsid w:val="00A97FDE"/>
    <w:rsid w:val="00AA603C"/>
    <w:rsid w:val="00AB46FD"/>
    <w:rsid w:val="00AC4610"/>
    <w:rsid w:val="00AC7A76"/>
    <w:rsid w:val="00AE0337"/>
    <w:rsid w:val="00AF75A6"/>
    <w:rsid w:val="00B019BF"/>
    <w:rsid w:val="00B04620"/>
    <w:rsid w:val="00B073D2"/>
    <w:rsid w:val="00B10233"/>
    <w:rsid w:val="00B12AAB"/>
    <w:rsid w:val="00B169DF"/>
    <w:rsid w:val="00B21C12"/>
    <w:rsid w:val="00B51E9B"/>
    <w:rsid w:val="00B53A69"/>
    <w:rsid w:val="00B55B5D"/>
    <w:rsid w:val="00B74716"/>
    <w:rsid w:val="00B861FA"/>
    <w:rsid w:val="00B92B59"/>
    <w:rsid w:val="00B94BCF"/>
    <w:rsid w:val="00BA040D"/>
    <w:rsid w:val="00BA18D3"/>
    <w:rsid w:val="00BC0450"/>
    <w:rsid w:val="00BC2AEC"/>
    <w:rsid w:val="00BC4D51"/>
    <w:rsid w:val="00BE1858"/>
    <w:rsid w:val="00BE22C7"/>
    <w:rsid w:val="00BE55EB"/>
    <w:rsid w:val="00BE773A"/>
    <w:rsid w:val="00BF7B1E"/>
    <w:rsid w:val="00C05428"/>
    <w:rsid w:val="00C109C7"/>
    <w:rsid w:val="00C3365A"/>
    <w:rsid w:val="00C35CB1"/>
    <w:rsid w:val="00C37866"/>
    <w:rsid w:val="00C62BD3"/>
    <w:rsid w:val="00C64B02"/>
    <w:rsid w:val="00C716D3"/>
    <w:rsid w:val="00C84CE8"/>
    <w:rsid w:val="00C8736D"/>
    <w:rsid w:val="00C9339D"/>
    <w:rsid w:val="00CA2C5D"/>
    <w:rsid w:val="00CB3264"/>
    <w:rsid w:val="00CD36D3"/>
    <w:rsid w:val="00CD61AE"/>
    <w:rsid w:val="00CE348F"/>
    <w:rsid w:val="00D12351"/>
    <w:rsid w:val="00D2397E"/>
    <w:rsid w:val="00D32977"/>
    <w:rsid w:val="00D36042"/>
    <w:rsid w:val="00D4188E"/>
    <w:rsid w:val="00D435F5"/>
    <w:rsid w:val="00D479EE"/>
    <w:rsid w:val="00D7236D"/>
    <w:rsid w:val="00D83BB8"/>
    <w:rsid w:val="00D86FCC"/>
    <w:rsid w:val="00D93B8D"/>
    <w:rsid w:val="00DB7965"/>
    <w:rsid w:val="00DC3BA8"/>
    <w:rsid w:val="00DC42E8"/>
    <w:rsid w:val="00DC7E79"/>
    <w:rsid w:val="00DD3A5C"/>
    <w:rsid w:val="00DD6D03"/>
    <w:rsid w:val="00DE7722"/>
    <w:rsid w:val="00DF2D48"/>
    <w:rsid w:val="00DF527E"/>
    <w:rsid w:val="00E00E13"/>
    <w:rsid w:val="00E04BBA"/>
    <w:rsid w:val="00E04C13"/>
    <w:rsid w:val="00E0573C"/>
    <w:rsid w:val="00E300AE"/>
    <w:rsid w:val="00E3015D"/>
    <w:rsid w:val="00E35B85"/>
    <w:rsid w:val="00E40174"/>
    <w:rsid w:val="00E50D41"/>
    <w:rsid w:val="00E525B9"/>
    <w:rsid w:val="00E571D7"/>
    <w:rsid w:val="00E6296E"/>
    <w:rsid w:val="00E62F9E"/>
    <w:rsid w:val="00E73565"/>
    <w:rsid w:val="00E75C17"/>
    <w:rsid w:val="00E80037"/>
    <w:rsid w:val="00E95257"/>
    <w:rsid w:val="00EA3D05"/>
    <w:rsid w:val="00EB0044"/>
    <w:rsid w:val="00EB38F6"/>
    <w:rsid w:val="00EB4008"/>
    <w:rsid w:val="00EC525E"/>
    <w:rsid w:val="00ED66A4"/>
    <w:rsid w:val="00EE2669"/>
    <w:rsid w:val="00EE395C"/>
    <w:rsid w:val="00EF45CC"/>
    <w:rsid w:val="00F0054A"/>
    <w:rsid w:val="00F05CDE"/>
    <w:rsid w:val="00F2316D"/>
    <w:rsid w:val="00F23531"/>
    <w:rsid w:val="00F27830"/>
    <w:rsid w:val="00F31523"/>
    <w:rsid w:val="00F41360"/>
    <w:rsid w:val="00F46BCD"/>
    <w:rsid w:val="00F665EC"/>
    <w:rsid w:val="00F66FD4"/>
    <w:rsid w:val="00F9449A"/>
    <w:rsid w:val="00F95E35"/>
    <w:rsid w:val="00FB5C91"/>
    <w:rsid w:val="00FC18AF"/>
    <w:rsid w:val="00FC677C"/>
    <w:rsid w:val="00FD233B"/>
    <w:rsid w:val="00FE546E"/>
    <w:rsid w:val="00FF016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A6402"/>
  <w15:docId w15:val="{23DA315C-6D30-47C6-997C-A4D9F8B6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7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F527E"/>
    <w:pPr>
      <w:keepNext/>
      <w:widowControl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DF527E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F527E"/>
    <w:pPr>
      <w:keepNext/>
      <w:ind w:left="-1440" w:firstLine="14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F527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F527E"/>
    <w:pPr>
      <w:keepNext/>
      <w:ind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F527E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52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F527E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DF527E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DF527E"/>
    <w:pPr>
      <w:shd w:val="clear" w:color="auto" w:fill="000080"/>
    </w:pPr>
    <w:rPr>
      <w:rFonts w:ascii="Geneva" w:hAnsi="Geneva" w:cs="Geneva"/>
    </w:rPr>
  </w:style>
  <w:style w:type="character" w:styleId="FollowedHyperlink">
    <w:name w:val="FollowedHyperlink"/>
    <w:basedOn w:val="DefaultParagraphFont"/>
    <w:semiHidden/>
    <w:rsid w:val="00DF527E"/>
    <w:rPr>
      <w:rFonts w:ascii="Times New Roman" w:hAnsi="Times New Roman" w:cs="Times New Roman"/>
      <w:color w:val="800080"/>
      <w:u w:val="single"/>
    </w:rPr>
  </w:style>
  <w:style w:type="paragraph" w:styleId="BodyTextIndent">
    <w:name w:val="Body Text Indent"/>
    <w:basedOn w:val="Normal"/>
    <w:semiHidden/>
    <w:rsid w:val="00DF527E"/>
    <w:pPr>
      <w:widowControl/>
      <w:ind w:left="720"/>
    </w:pPr>
  </w:style>
  <w:style w:type="paragraph" w:styleId="BodyText">
    <w:name w:val="Body Text"/>
    <w:basedOn w:val="Normal"/>
    <w:semiHidden/>
    <w:rsid w:val="00DF527E"/>
    <w:pPr>
      <w:jc w:val="both"/>
    </w:pPr>
  </w:style>
  <w:style w:type="paragraph" w:styleId="BodyTextIndent2">
    <w:name w:val="Body Text Indent 2"/>
    <w:basedOn w:val="Normal"/>
    <w:semiHidden/>
    <w:rsid w:val="00DF527E"/>
    <w:pPr>
      <w:ind w:left="720"/>
      <w:jc w:val="both"/>
    </w:pPr>
  </w:style>
  <w:style w:type="paragraph" w:customStyle="1" w:styleId="Default">
    <w:name w:val="Default"/>
    <w:rsid w:val="00DF527E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FootnoteText">
    <w:name w:val="footnote text"/>
    <w:basedOn w:val="Normal"/>
    <w:semiHidden/>
    <w:rsid w:val="00DF527E"/>
    <w:pPr>
      <w:widowControl/>
      <w:autoSpaceDE/>
      <w:autoSpaceDN/>
      <w:adjustRightInd/>
    </w:pPr>
  </w:style>
  <w:style w:type="paragraph" w:styleId="Title">
    <w:name w:val="Title"/>
    <w:basedOn w:val="Normal"/>
    <w:qFormat/>
    <w:rsid w:val="00DF527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F527E"/>
    <w:rPr>
      <w:rFonts w:ascii="Times New Roman" w:hAnsi="Times New Roman" w:cs="Times New Roman"/>
      <w:b/>
      <w:bCs/>
    </w:rPr>
  </w:style>
  <w:style w:type="paragraph" w:styleId="HTMLPreformatted">
    <w:name w:val="HTML Preformatted"/>
    <w:basedOn w:val="Normal"/>
    <w:semiHidden/>
    <w:rsid w:val="00DF5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cs="Arial Unicode MS"/>
      <w:color w:val="000000"/>
    </w:rPr>
  </w:style>
  <w:style w:type="paragraph" w:styleId="NormalWeb">
    <w:name w:val="Normal (Web)"/>
    <w:basedOn w:val="Normal"/>
    <w:uiPriority w:val="99"/>
    <w:semiHidden/>
    <w:rsid w:val="00DF5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23">
    <w:name w:val="Heading 23"/>
    <w:basedOn w:val="Normal"/>
    <w:rsid w:val="00DF527E"/>
    <w:pPr>
      <w:widowControl/>
      <w:autoSpaceDE/>
      <w:autoSpaceDN/>
      <w:adjustRightInd/>
      <w:spacing w:after="100" w:afterAutospacing="1"/>
      <w:outlineLvl w:val="2"/>
    </w:pPr>
    <w:rPr>
      <w:rFonts w:ascii="Arial" w:hAnsi="Arial" w:cs="Arial"/>
      <w:color w:val="787962"/>
      <w:sz w:val="36"/>
      <w:szCs w:val="36"/>
    </w:rPr>
  </w:style>
  <w:style w:type="paragraph" w:styleId="BodyText3">
    <w:name w:val="Body Text 3"/>
    <w:basedOn w:val="Normal"/>
    <w:semiHidden/>
    <w:rsid w:val="00DF527E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F527E"/>
    <w:pPr>
      <w:tabs>
        <w:tab w:val="center" w:pos="4320"/>
        <w:tab w:val="right" w:pos="8640"/>
      </w:tabs>
    </w:pPr>
  </w:style>
  <w:style w:type="character" w:customStyle="1" w:styleId="title-link-wrapper">
    <w:name w:val="title-link-wrapper"/>
    <w:basedOn w:val="DefaultParagraphFont"/>
    <w:rsid w:val="00DF527E"/>
  </w:style>
  <w:style w:type="character" w:customStyle="1" w:styleId="hidden">
    <w:name w:val="hidden"/>
    <w:basedOn w:val="DefaultParagraphFont"/>
    <w:rsid w:val="00DF527E"/>
  </w:style>
  <w:style w:type="character" w:customStyle="1" w:styleId="medium-font">
    <w:name w:val="medium-font"/>
    <w:basedOn w:val="DefaultParagraphFont"/>
    <w:rsid w:val="00DF527E"/>
  </w:style>
  <w:style w:type="character" w:customStyle="1" w:styleId="bodytext0">
    <w:name w:val="bodytext"/>
    <w:basedOn w:val="DefaultParagraphFont"/>
    <w:rsid w:val="00DF527E"/>
  </w:style>
  <w:style w:type="character" w:customStyle="1" w:styleId="apple-style-span">
    <w:name w:val="apple-style-span"/>
    <w:basedOn w:val="DefaultParagraphFont"/>
    <w:rsid w:val="00DF527E"/>
  </w:style>
  <w:style w:type="paragraph" w:styleId="PlainText">
    <w:name w:val="Plain Text"/>
    <w:basedOn w:val="Normal"/>
    <w:link w:val="PlainTextChar"/>
    <w:uiPriority w:val="99"/>
    <w:semiHidden/>
    <w:unhideWhenUsed/>
    <w:rsid w:val="00B21C12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C1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381F"/>
    <w:rPr>
      <w:i/>
      <w:iCs/>
    </w:rPr>
  </w:style>
  <w:style w:type="paragraph" w:customStyle="1" w:styleId="Pa0">
    <w:name w:val="Pa0"/>
    <w:basedOn w:val="Default"/>
    <w:next w:val="Default"/>
    <w:uiPriority w:val="99"/>
    <w:rsid w:val="008B1981"/>
    <w:pPr>
      <w:spacing w:line="241" w:lineRule="atLeast"/>
    </w:pPr>
    <w:rPr>
      <w:rFonts w:ascii="Trajan Pro" w:hAnsi="Trajan Pro" w:cs="Times New Roman"/>
      <w:sz w:val="24"/>
      <w:szCs w:val="24"/>
    </w:rPr>
  </w:style>
  <w:style w:type="character" w:customStyle="1" w:styleId="A2">
    <w:name w:val="A2"/>
    <w:uiPriority w:val="99"/>
    <w:rsid w:val="008B1981"/>
    <w:rPr>
      <w:rFonts w:cs="Trajan Pro"/>
      <w:b/>
      <w:bCs/>
      <w:color w:val="1E6689"/>
      <w:sz w:val="28"/>
      <w:szCs w:val="28"/>
    </w:rPr>
  </w:style>
  <w:style w:type="character" w:customStyle="1" w:styleId="yiv891856610yiv1515396571yiv1291988038yiv1194834919yiv101367050yiv1557860580yiv1886123181yiv370539651yiv966358934yiv527929189yshortcuts">
    <w:name w:val="yiv891856610yiv1515396571yiv1291988038yiv1194834919yiv101367050yiv1557860580yiv1886123181yiv370539651yiv966358934yiv527929189yshortcuts"/>
    <w:basedOn w:val="DefaultParagraphFont"/>
    <w:rsid w:val="00AB46FD"/>
  </w:style>
  <w:style w:type="character" w:customStyle="1" w:styleId="FooterChar">
    <w:name w:val="Footer Char"/>
    <w:basedOn w:val="DefaultParagraphFont"/>
    <w:link w:val="Footer"/>
    <w:uiPriority w:val="99"/>
    <w:rsid w:val="00673729"/>
  </w:style>
  <w:style w:type="character" w:customStyle="1" w:styleId="ital">
    <w:name w:val="ital"/>
    <w:basedOn w:val="DefaultParagraphFont"/>
    <w:rsid w:val="00D36042"/>
  </w:style>
  <w:style w:type="character" w:customStyle="1" w:styleId="apple-converted-space">
    <w:name w:val="apple-converted-space"/>
    <w:basedOn w:val="DefaultParagraphFont"/>
    <w:rsid w:val="001D576A"/>
  </w:style>
  <w:style w:type="character" w:styleId="UnresolvedMention">
    <w:name w:val="Unresolved Mention"/>
    <w:basedOn w:val="DefaultParagraphFont"/>
    <w:uiPriority w:val="99"/>
    <w:semiHidden/>
    <w:unhideWhenUsed/>
    <w:rsid w:val="0051152D"/>
    <w:rPr>
      <w:color w:val="808080"/>
      <w:shd w:val="clear" w:color="auto" w:fill="E6E6E6"/>
    </w:rPr>
  </w:style>
  <w:style w:type="paragraph" w:customStyle="1" w:styleId="elementor-icon-list-item">
    <w:name w:val="elementor-icon-list-item"/>
    <w:basedOn w:val="Normal"/>
    <w:rsid w:val="00A828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A82892"/>
  </w:style>
  <w:style w:type="character" w:customStyle="1" w:styleId="elementor-post-infoterms-list">
    <w:name w:val="elementor-post-info__terms-list"/>
    <w:basedOn w:val="DefaultParagraphFont"/>
    <w:rsid w:val="00A8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eas.repec.org/s/phs/prejrn.html" TargetMode="External"/><Relationship Id="rId18" Type="http://schemas.openxmlformats.org/officeDocument/2006/relationships/hyperlink" Target="http://www.bepress.com/bejeap/vol11/iss1/art28/" TargetMode="External"/><Relationship Id="rId26" Type="http://schemas.openxmlformats.org/officeDocument/2006/relationships/hyperlink" Target="http://www.dictionaryofeconomics.com" TargetMode="External"/><Relationship Id="rId39" Type="http://schemas.openxmlformats.org/officeDocument/2006/relationships/hyperlink" Target="http://www.uhero.hawaii.edu/assets/UHERO_Brief_Rail.pdf" TargetMode="External"/><Relationship Id="rId21" Type="http://schemas.openxmlformats.org/officeDocument/2006/relationships/hyperlink" Target="http://web.searca.org/elibrary/asian%20journal%20of%20agriculture%20and%20development/Rural%20institutions.pdf" TargetMode="External"/><Relationship Id="rId34" Type="http://schemas.openxmlformats.org/officeDocument/2006/relationships/hyperlink" Target="http://ideas.repec.org/s/hai/wpaper.html" TargetMode="External"/><Relationship Id="rId42" Type="http://schemas.openxmlformats.org/officeDocument/2006/relationships/hyperlink" Target="http://www.economics.hawaii.edu/research/workingpapers/WP_09-9.pdf" TargetMode="External"/><Relationship Id="rId47" Type="http://schemas.openxmlformats.org/officeDocument/2006/relationships/hyperlink" Target="http://www.economics.hawaii.edu/research/workingpapers/WP_08-4.pdf" TargetMode="External"/><Relationship Id="rId50" Type="http://schemas.openxmlformats.org/officeDocument/2006/relationships/hyperlink" Target="http://www.economics.hawaii.edu/research/workingpapers/WP_07-13.pdf" TargetMode="External"/><Relationship Id="rId55" Type="http://schemas.openxmlformats.org/officeDocument/2006/relationships/hyperlink" Target="http://www.uhero.hawaii.edu/assets/HawaiiEnviroEvaluation.pdf" TargetMode="External"/><Relationship Id="rId63" Type="http://schemas.openxmlformats.org/officeDocument/2006/relationships/hyperlink" Target="http://www.ffeusa.org/html/special_alert_article_rournasset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jimr@hawaii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ideas.repec.org/s/kap/enreec.html" TargetMode="External"/><Relationship Id="rId29" Type="http://schemas.openxmlformats.org/officeDocument/2006/relationships/hyperlink" Target="https://ideas.repec.org/p/hai/wpaper/20161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sieco.2019.02.001" TargetMode="External"/><Relationship Id="rId24" Type="http://schemas.openxmlformats.org/officeDocument/2006/relationships/hyperlink" Target="http://www.ucowr.siu.edu/updates/pdf/V117_A7.pdf" TargetMode="External"/><Relationship Id="rId32" Type="http://schemas.openxmlformats.org/officeDocument/2006/relationships/hyperlink" Target="http://www.economics.hawaii.edu/research/workingpapers/WP_12-11.pdf" TargetMode="External"/><Relationship Id="rId37" Type="http://schemas.openxmlformats.org/officeDocument/2006/relationships/hyperlink" Target="http://ideas.repec.org/p/hae/wpaper/2011-3.html" TargetMode="External"/><Relationship Id="rId40" Type="http://schemas.openxmlformats.org/officeDocument/2006/relationships/hyperlink" Target="http://www.economics.hawaii.edu/research/workingpapers/WP_10-3.pdf" TargetMode="External"/><Relationship Id="rId45" Type="http://schemas.openxmlformats.org/officeDocument/2006/relationships/hyperlink" Target="http://www.economics.hawaii.edu/research/workingpapers/WP_08-8R.pdf" TargetMode="External"/><Relationship Id="rId53" Type="http://schemas.openxmlformats.org/officeDocument/2006/relationships/footer" Target="footer1.xml"/><Relationship Id="rId58" Type="http://schemas.openxmlformats.org/officeDocument/2006/relationships/hyperlink" Target="http://www2.hawaii.edu/~lanc/submit.pdf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deas.repec.org/a/kap/enreec/v51y2012i2p241-254.html" TargetMode="External"/><Relationship Id="rId23" Type="http://schemas.openxmlformats.org/officeDocument/2006/relationships/hyperlink" Target="http://www.ucowr.siu.edu/updates/pdf/V118_A9.pdf" TargetMode="External"/><Relationship Id="rId28" Type="http://schemas.openxmlformats.org/officeDocument/2006/relationships/hyperlink" Target="http://erae.oxfordjournals.org/content/vol23/issue2/index.dtl" TargetMode="External"/><Relationship Id="rId36" Type="http://schemas.openxmlformats.org/officeDocument/2006/relationships/hyperlink" Target="http://ideas.repec.org/s/hai/wpaper.html" TargetMode="External"/><Relationship Id="rId49" Type="http://schemas.openxmlformats.org/officeDocument/2006/relationships/hyperlink" Target="http://www.economics.hawaii.edu/research/workingpapers/WP_07-14.pdf" TargetMode="External"/><Relationship Id="rId57" Type="http://schemas.openxmlformats.org/officeDocument/2006/relationships/hyperlink" Target="http://www.hec.ca/pages/ari.van-assche/papers/malthus2solow.pdf" TargetMode="External"/><Relationship Id="rId61" Type="http://schemas.openxmlformats.org/officeDocument/2006/relationships/hyperlink" Target="http://archives.hawaiireporter.com/2005/10/page/18/" TargetMode="External"/><Relationship Id="rId10" Type="http://schemas.openxmlformats.org/officeDocument/2006/relationships/hyperlink" Target="https://www.eastasiaforum.org/2020/06/05/can-covid-19-spark-an-energy-transition-in-the-philippines/" TargetMode="External"/><Relationship Id="rId19" Type="http://schemas.openxmlformats.org/officeDocument/2006/relationships/hyperlink" Target="http://www.mdpi.com/2071-1050/2/8/2676/" TargetMode="External"/><Relationship Id="rId31" Type="http://schemas.openxmlformats.org/officeDocument/2006/relationships/hyperlink" Target="https://ideas.repec.org/s/phs/dpaper.html" TargetMode="External"/><Relationship Id="rId44" Type="http://schemas.openxmlformats.org/officeDocument/2006/relationships/hyperlink" Target="http://www.economics.hawaii.edu/research/workingpapers/WP_09-2.pdf" TargetMode="External"/><Relationship Id="rId52" Type="http://schemas.openxmlformats.org/officeDocument/2006/relationships/header" Target="header1.xml"/><Relationship Id="rId60" Type="http://schemas.openxmlformats.org/officeDocument/2006/relationships/hyperlink" Target="https://uhero.hawaii.edu/energy-economics-lessons-for-and-from-the-philippines/" TargetMode="External"/><Relationship Id="rId65" Type="http://schemas.openxmlformats.org/officeDocument/2006/relationships/hyperlink" Target="http://the.honoluluadvertiser.com/article/2003/May/04/op/op05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actions.nast.ph/?p=1408" TargetMode="External"/><Relationship Id="rId14" Type="http://schemas.openxmlformats.org/officeDocument/2006/relationships/hyperlink" Target="http://www.sciencedirect.com/science/article/pii/S0928765511000625" TargetMode="External"/><Relationship Id="rId22" Type="http://schemas.openxmlformats.org/officeDocument/2006/relationships/hyperlink" Target="http://economicsbulletin.vanderbilt.edu/2002/volume15/EB-01O10001A.pdf" TargetMode="External"/><Relationship Id="rId27" Type="http://schemas.openxmlformats.org/officeDocument/2006/relationships/hyperlink" Target="http://www.jle.com/fr/revues/agro_biotech/ocl/e-docs/00/04/26/4D/article.md" TargetMode="External"/><Relationship Id="rId30" Type="http://schemas.openxmlformats.org/officeDocument/2006/relationships/hyperlink" Target="https://ideas.repec.org/p/phs/dpaper/201515.html" TargetMode="External"/><Relationship Id="rId35" Type="http://schemas.openxmlformats.org/officeDocument/2006/relationships/hyperlink" Target="http://ideas.repec.org/p/hai/wpaper/201112.html" TargetMode="External"/><Relationship Id="rId43" Type="http://schemas.openxmlformats.org/officeDocument/2006/relationships/hyperlink" Target="http://www.economics.hawaii.edu/research/workingpapers/WP_09-6.pdf" TargetMode="External"/><Relationship Id="rId48" Type="http://schemas.openxmlformats.org/officeDocument/2006/relationships/hyperlink" Target="http://www.economics.hawaii.edu/research/workingpapers/WP_07-15.pdf" TargetMode="External"/><Relationship Id="rId56" Type="http://schemas.openxmlformats.org/officeDocument/2006/relationships/hyperlink" Target="http://www.wrrc.hawaii.edu/bulletins/2005_03/March2005Bulletin.pdf" TargetMode="External"/><Relationship Id="rId64" Type="http://schemas.openxmlformats.org/officeDocument/2006/relationships/hyperlink" Target="http://archives.hawaiireporter.com/marijuana-and-ice-why-drug-wars-fail/" TargetMode="External"/><Relationship Id="rId8" Type="http://schemas.openxmlformats.org/officeDocument/2006/relationships/hyperlink" Target="http://www.uhero.hawaii.edu/61/james-roumasset" TargetMode="External"/><Relationship Id="rId51" Type="http://schemas.openxmlformats.org/officeDocument/2006/relationships/hyperlink" Target="http://www.economics.hawaii.edu/research/workingpapers/WP_07-1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deas.repec.org/a/phs/prejrn/v53y2016i2p66-104.html" TargetMode="External"/><Relationship Id="rId17" Type="http://schemas.openxmlformats.org/officeDocument/2006/relationships/hyperlink" Target="http://www.nas.org/articles/one_hundred_great_ideas_for_higher_education" TargetMode="External"/><Relationship Id="rId25" Type="http://schemas.openxmlformats.org/officeDocument/2006/relationships/hyperlink" Target="http://www.upecon.org.ph/epdp/working-paper-fil-2040-envi-02/" TargetMode="External"/><Relationship Id="rId33" Type="http://schemas.openxmlformats.org/officeDocument/2006/relationships/hyperlink" Target="http://ideas.repec.org/p/hai/wpaper/201105.html" TargetMode="External"/><Relationship Id="rId38" Type="http://schemas.openxmlformats.org/officeDocument/2006/relationships/hyperlink" Target="http://ideas.repec.org/s/hae/wpaper.html" TargetMode="External"/><Relationship Id="rId46" Type="http://schemas.openxmlformats.org/officeDocument/2006/relationships/hyperlink" Target="http://www.economics.hawaii.edu/research/workingpapers/WP_08-5.pdf" TargetMode="External"/><Relationship Id="rId59" Type="http://schemas.openxmlformats.org/officeDocument/2006/relationships/hyperlink" Target="https://www.staradvertiser.com/2022/03/17/editorial/island-voices/column-will-the-real-sustainable-forestry-policy-please-stand-up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sciencedirect.com/science?_ob=IssueURL&amp;_tockey=%23TOC%235869%232005%23999419995%23608819%23FLA%23&amp;_auth=y&amp;view=c&amp;_acct=C000059603&amp;_version=1&amp;_urlVersion=0&amp;_userid=996227&amp;md5=b173adc1ff25decbbd9c3e9b3e8a5179" TargetMode="External"/><Relationship Id="rId41" Type="http://schemas.openxmlformats.org/officeDocument/2006/relationships/hyperlink" Target="http://www.economics.hawaii.edu/research/workingpapers/WP_09-13R.pdf" TargetMode="External"/><Relationship Id="rId54" Type="http://schemas.openxmlformats.org/officeDocument/2006/relationships/hyperlink" Target="http://www.uhero.hawaii.edu/assets/Seagrant_Report_2005.pdf" TargetMode="External"/><Relationship Id="rId62" Type="http://schemas.openxmlformats.org/officeDocument/2006/relationships/hyperlink" Target="http://www.env-econ.net/2005/08/the_following_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10251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 Company</Company>
  <LinksUpToDate>false</LinksUpToDate>
  <CharactersWithSpaces>68551</CharactersWithSpaces>
  <SharedDoc>false</SharedDoc>
  <HLinks>
    <vt:vector size="258" baseType="variant">
      <vt:variant>
        <vt:i4>6881403</vt:i4>
      </vt:variant>
      <vt:variant>
        <vt:i4>126</vt:i4>
      </vt:variant>
      <vt:variant>
        <vt:i4>0</vt:i4>
      </vt:variant>
      <vt:variant>
        <vt:i4>5</vt:i4>
      </vt:variant>
      <vt:variant>
        <vt:lpwstr>http://www.socialsciences.hawaii.edu/freedom/papers/Roumasset.html</vt:lpwstr>
      </vt:variant>
      <vt:variant>
        <vt:lpwstr/>
      </vt:variant>
      <vt:variant>
        <vt:i4>2097198</vt:i4>
      </vt:variant>
      <vt:variant>
        <vt:i4>123</vt:i4>
      </vt:variant>
      <vt:variant>
        <vt:i4>0</vt:i4>
      </vt:variant>
      <vt:variant>
        <vt:i4>5</vt:i4>
      </vt:variant>
      <vt:variant>
        <vt:lpwstr>http://the.honoluluadvertiser.com/article/2003/May/04/op/op05a.html</vt:lpwstr>
      </vt:variant>
      <vt:variant>
        <vt:lpwstr/>
      </vt:variant>
      <vt:variant>
        <vt:i4>1376278</vt:i4>
      </vt:variant>
      <vt:variant>
        <vt:i4>120</vt:i4>
      </vt:variant>
      <vt:variant>
        <vt:i4>0</vt:i4>
      </vt:variant>
      <vt:variant>
        <vt:i4>5</vt:i4>
      </vt:variant>
      <vt:variant>
        <vt:lpwstr>http://www.hawaiireporter.com/file.aspx?Guid=39d131e0-8ecb-4b74-a203-d264f44f004e</vt:lpwstr>
      </vt:variant>
      <vt:variant>
        <vt:lpwstr/>
      </vt:variant>
      <vt:variant>
        <vt:i4>4915223</vt:i4>
      </vt:variant>
      <vt:variant>
        <vt:i4>117</vt:i4>
      </vt:variant>
      <vt:variant>
        <vt:i4>0</vt:i4>
      </vt:variant>
      <vt:variant>
        <vt:i4>5</vt:i4>
      </vt:variant>
      <vt:variant>
        <vt:lpwstr>http://www.hawaiireporter.com/file.aspx?Guid=e5519258-c009-449b-99f5-84c0ea027330</vt:lpwstr>
      </vt:variant>
      <vt:variant>
        <vt:lpwstr/>
      </vt:variant>
      <vt:variant>
        <vt:i4>1114129</vt:i4>
      </vt:variant>
      <vt:variant>
        <vt:i4>114</vt:i4>
      </vt:variant>
      <vt:variant>
        <vt:i4>0</vt:i4>
      </vt:variant>
      <vt:variant>
        <vt:i4>5</vt:i4>
      </vt:variant>
      <vt:variant>
        <vt:lpwstr>http://www.hawaiireporter.com/file.aspx?Guid=cf0541b8-adda-4c54-ab20-f72fe6f9a3aa</vt:lpwstr>
      </vt:variant>
      <vt:variant>
        <vt:lpwstr/>
      </vt:variant>
      <vt:variant>
        <vt:i4>327747</vt:i4>
      </vt:variant>
      <vt:variant>
        <vt:i4>111</vt:i4>
      </vt:variant>
      <vt:variant>
        <vt:i4>0</vt:i4>
      </vt:variant>
      <vt:variant>
        <vt:i4>5</vt:i4>
      </vt:variant>
      <vt:variant>
        <vt:lpwstr>http://www.mauisfreepress.com/index.html</vt:lpwstr>
      </vt:variant>
      <vt:variant>
        <vt:lpwstr/>
      </vt:variant>
      <vt:variant>
        <vt:i4>917572</vt:i4>
      </vt:variant>
      <vt:variant>
        <vt:i4>108</vt:i4>
      </vt:variant>
      <vt:variant>
        <vt:i4>0</vt:i4>
      </vt:variant>
      <vt:variant>
        <vt:i4>5</vt:i4>
      </vt:variant>
      <vt:variant>
        <vt:lpwstr>http://www.hawaiireporter.com/story.aspx?41cb6e57-e914-461a-bad2-0b05cfe41532</vt:lpwstr>
      </vt:variant>
      <vt:variant>
        <vt:lpwstr/>
      </vt:variant>
      <vt:variant>
        <vt:i4>6029384</vt:i4>
      </vt:variant>
      <vt:variant>
        <vt:i4>105</vt:i4>
      </vt:variant>
      <vt:variant>
        <vt:i4>0</vt:i4>
      </vt:variant>
      <vt:variant>
        <vt:i4>5</vt:i4>
      </vt:variant>
      <vt:variant>
        <vt:lpwstr>http://www.hawaiireporter.com/story.aspx?32969060-5dd1-40e6-90da-6c16221f9746</vt:lpwstr>
      </vt:variant>
      <vt:variant>
        <vt:lpwstr/>
      </vt:variant>
      <vt:variant>
        <vt:i4>6160449</vt:i4>
      </vt:variant>
      <vt:variant>
        <vt:i4>102</vt:i4>
      </vt:variant>
      <vt:variant>
        <vt:i4>0</vt:i4>
      </vt:variant>
      <vt:variant>
        <vt:i4>5</vt:i4>
      </vt:variant>
      <vt:variant>
        <vt:lpwstr>http://www.hawaiireporter.com/story.aspx?b7449a5b-81b4-4532-902d-1ac1dc36fb4d</vt:lpwstr>
      </vt:variant>
      <vt:variant>
        <vt:lpwstr/>
      </vt:variant>
      <vt:variant>
        <vt:i4>983107</vt:i4>
      </vt:variant>
      <vt:variant>
        <vt:i4>99</vt:i4>
      </vt:variant>
      <vt:variant>
        <vt:i4>0</vt:i4>
      </vt:variant>
      <vt:variant>
        <vt:i4>5</vt:i4>
      </vt:variant>
      <vt:variant>
        <vt:lpwstr>http://www.hawaiireporter.com/story.aspx?d2e05178-7009-4ce0-a7dd-096520a15db7</vt:lpwstr>
      </vt:variant>
      <vt:variant>
        <vt:lpwstr/>
      </vt:variant>
      <vt:variant>
        <vt:i4>589882</vt:i4>
      </vt:variant>
      <vt:variant>
        <vt:i4>96</vt:i4>
      </vt:variant>
      <vt:variant>
        <vt:i4>0</vt:i4>
      </vt:variant>
      <vt:variant>
        <vt:i4>5</vt:i4>
      </vt:variant>
      <vt:variant>
        <vt:lpwstr>http://www.ffeusa.org/html/special_alert_article_rournasset.html</vt:lpwstr>
      </vt:variant>
      <vt:variant>
        <vt:lpwstr/>
      </vt:variant>
      <vt:variant>
        <vt:i4>131096</vt:i4>
      </vt:variant>
      <vt:variant>
        <vt:i4>93</vt:i4>
      </vt:variant>
      <vt:variant>
        <vt:i4>0</vt:i4>
      </vt:variant>
      <vt:variant>
        <vt:i4>5</vt:i4>
      </vt:variant>
      <vt:variant>
        <vt:lpwstr>http://www.env-econ.net/2005/08/the_following_i.html</vt:lpwstr>
      </vt:variant>
      <vt:variant>
        <vt:lpwstr>more</vt:lpwstr>
      </vt:variant>
      <vt:variant>
        <vt:i4>655434</vt:i4>
      </vt:variant>
      <vt:variant>
        <vt:i4>90</vt:i4>
      </vt:variant>
      <vt:variant>
        <vt:i4>0</vt:i4>
      </vt:variant>
      <vt:variant>
        <vt:i4>5</vt:i4>
      </vt:variant>
      <vt:variant>
        <vt:lpwstr>http://www.hawaiireporter.com/story.aspx?634ab5bb-c2f1-477e-9d05-1e6ef1125b93</vt:lpwstr>
      </vt:variant>
      <vt:variant>
        <vt:lpwstr/>
      </vt:variant>
      <vt:variant>
        <vt:i4>3276910</vt:i4>
      </vt:variant>
      <vt:variant>
        <vt:i4>87</vt:i4>
      </vt:variant>
      <vt:variant>
        <vt:i4>0</vt:i4>
      </vt:variant>
      <vt:variant>
        <vt:i4>5</vt:i4>
      </vt:variant>
      <vt:variant>
        <vt:lpwstr>http://www2.hawaii.edu/~lanc/submit.pdf</vt:lpwstr>
      </vt:variant>
      <vt:variant>
        <vt:lpwstr/>
      </vt:variant>
      <vt:variant>
        <vt:i4>6750254</vt:i4>
      </vt:variant>
      <vt:variant>
        <vt:i4>84</vt:i4>
      </vt:variant>
      <vt:variant>
        <vt:i4>0</vt:i4>
      </vt:variant>
      <vt:variant>
        <vt:i4>5</vt:i4>
      </vt:variant>
      <vt:variant>
        <vt:lpwstr>http://www.hec.ca/pages/ari.van-assche/papers/malthus2solow.pdf</vt:lpwstr>
      </vt:variant>
      <vt:variant>
        <vt:lpwstr/>
      </vt:variant>
      <vt:variant>
        <vt:i4>65580</vt:i4>
      </vt:variant>
      <vt:variant>
        <vt:i4>81</vt:i4>
      </vt:variant>
      <vt:variant>
        <vt:i4>0</vt:i4>
      </vt:variant>
      <vt:variant>
        <vt:i4>5</vt:i4>
      </vt:variant>
      <vt:variant>
        <vt:lpwstr>http://www.wrrc.hawaii.edu/bulletins/2005_03/March2005Bulletin.pdf</vt:lpwstr>
      </vt:variant>
      <vt:variant>
        <vt:lpwstr/>
      </vt:variant>
      <vt:variant>
        <vt:i4>1376345</vt:i4>
      </vt:variant>
      <vt:variant>
        <vt:i4>78</vt:i4>
      </vt:variant>
      <vt:variant>
        <vt:i4>0</vt:i4>
      </vt:variant>
      <vt:variant>
        <vt:i4>5</vt:i4>
      </vt:variant>
      <vt:variant>
        <vt:lpwstr>http://www.uhero.hawaii.edu/assets/HawaiiEnviroEvaluation.pdf</vt:lpwstr>
      </vt:variant>
      <vt:variant>
        <vt:lpwstr/>
      </vt:variant>
      <vt:variant>
        <vt:i4>4522009</vt:i4>
      </vt:variant>
      <vt:variant>
        <vt:i4>75</vt:i4>
      </vt:variant>
      <vt:variant>
        <vt:i4>0</vt:i4>
      </vt:variant>
      <vt:variant>
        <vt:i4>5</vt:i4>
      </vt:variant>
      <vt:variant>
        <vt:lpwstr>http://www.uhero.hawaii.edu/assets/Seagrant_Report_2005.pdf</vt:lpwstr>
      </vt:variant>
      <vt:variant>
        <vt:lpwstr/>
      </vt:variant>
      <vt:variant>
        <vt:i4>4522032</vt:i4>
      </vt:variant>
      <vt:variant>
        <vt:i4>72</vt:i4>
      </vt:variant>
      <vt:variant>
        <vt:i4>0</vt:i4>
      </vt:variant>
      <vt:variant>
        <vt:i4>5</vt:i4>
      </vt:variant>
      <vt:variant>
        <vt:lpwstr>http://www.economics.hawaii.edu/research/workingpapers/WP_07-12.pdf</vt:lpwstr>
      </vt:variant>
      <vt:variant>
        <vt:lpwstr/>
      </vt:variant>
      <vt:variant>
        <vt:i4>4522033</vt:i4>
      </vt:variant>
      <vt:variant>
        <vt:i4>69</vt:i4>
      </vt:variant>
      <vt:variant>
        <vt:i4>0</vt:i4>
      </vt:variant>
      <vt:variant>
        <vt:i4>5</vt:i4>
      </vt:variant>
      <vt:variant>
        <vt:lpwstr>http://www.economics.hawaii.edu/research/workingpapers/WP_07-13.pdf</vt:lpwstr>
      </vt:variant>
      <vt:variant>
        <vt:lpwstr/>
      </vt:variant>
      <vt:variant>
        <vt:i4>4522038</vt:i4>
      </vt:variant>
      <vt:variant>
        <vt:i4>66</vt:i4>
      </vt:variant>
      <vt:variant>
        <vt:i4>0</vt:i4>
      </vt:variant>
      <vt:variant>
        <vt:i4>5</vt:i4>
      </vt:variant>
      <vt:variant>
        <vt:lpwstr>http://www.economics.hawaii.edu/research/workingpapers/WP_07-14.pdf</vt:lpwstr>
      </vt:variant>
      <vt:variant>
        <vt:lpwstr/>
      </vt:variant>
      <vt:variant>
        <vt:i4>4522039</vt:i4>
      </vt:variant>
      <vt:variant>
        <vt:i4>63</vt:i4>
      </vt:variant>
      <vt:variant>
        <vt:i4>0</vt:i4>
      </vt:variant>
      <vt:variant>
        <vt:i4>5</vt:i4>
      </vt:variant>
      <vt:variant>
        <vt:lpwstr>http://www.economics.hawaii.edu/research/workingpapers/WP_07-15.pdf</vt:lpwstr>
      </vt:variant>
      <vt:variant>
        <vt:lpwstr/>
      </vt:variant>
      <vt:variant>
        <vt:i4>1245240</vt:i4>
      </vt:variant>
      <vt:variant>
        <vt:i4>60</vt:i4>
      </vt:variant>
      <vt:variant>
        <vt:i4>0</vt:i4>
      </vt:variant>
      <vt:variant>
        <vt:i4>5</vt:i4>
      </vt:variant>
      <vt:variant>
        <vt:lpwstr>http://www.economics.hawaii.edu/research/workingpapers/WP_08-4.pdf</vt:lpwstr>
      </vt:variant>
      <vt:variant>
        <vt:lpwstr/>
      </vt:variant>
      <vt:variant>
        <vt:i4>1179704</vt:i4>
      </vt:variant>
      <vt:variant>
        <vt:i4>57</vt:i4>
      </vt:variant>
      <vt:variant>
        <vt:i4>0</vt:i4>
      </vt:variant>
      <vt:variant>
        <vt:i4>5</vt:i4>
      </vt:variant>
      <vt:variant>
        <vt:lpwstr>http://www.economics.hawaii.edu/research/workingpapers/WP_08-5.pdf</vt:lpwstr>
      </vt:variant>
      <vt:variant>
        <vt:lpwstr/>
      </vt:variant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http://www.economics.hawaii.edu/research/workingpapers/WP_08-8R.pdf</vt:lpwstr>
      </vt:variant>
      <vt:variant>
        <vt:lpwstr/>
      </vt:variant>
      <vt:variant>
        <vt:i4>1310776</vt:i4>
      </vt:variant>
      <vt:variant>
        <vt:i4>51</vt:i4>
      </vt:variant>
      <vt:variant>
        <vt:i4>0</vt:i4>
      </vt:variant>
      <vt:variant>
        <vt:i4>5</vt:i4>
      </vt:variant>
      <vt:variant>
        <vt:lpwstr>http://www.economics.hawaii.edu/research/workingpapers/WP_09-2.pdf</vt:lpwstr>
      </vt:variant>
      <vt:variant>
        <vt:lpwstr/>
      </vt:variant>
      <vt:variant>
        <vt:i4>1048632</vt:i4>
      </vt:variant>
      <vt:variant>
        <vt:i4>48</vt:i4>
      </vt:variant>
      <vt:variant>
        <vt:i4>0</vt:i4>
      </vt:variant>
      <vt:variant>
        <vt:i4>5</vt:i4>
      </vt:variant>
      <vt:variant>
        <vt:lpwstr>http://www.economics.hawaii.edu/research/workingpapers/WP_09-6.pdf</vt:lpwstr>
      </vt:variant>
      <vt:variant>
        <vt:lpwstr/>
      </vt:variant>
      <vt:variant>
        <vt:i4>2031672</vt:i4>
      </vt:variant>
      <vt:variant>
        <vt:i4>45</vt:i4>
      </vt:variant>
      <vt:variant>
        <vt:i4>0</vt:i4>
      </vt:variant>
      <vt:variant>
        <vt:i4>5</vt:i4>
      </vt:variant>
      <vt:variant>
        <vt:lpwstr>http://www.economics.hawaii.edu/research/workingpapers/WP_09-9.pdf</vt:lpwstr>
      </vt:variant>
      <vt:variant>
        <vt:lpwstr/>
      </vt:variant>
      <vt:variant>
        <vt:i4>6619147</vt:i4>
      </vt:variant>
      <vt:variant>
        <vt:i4>42</vt:i4>
      </vt:variant>
      <vt:variant>
        <vt:i4>0</vt:i4>
      </vt:variant>
      <vt:variant>
        <vt:i4>5</vt:i4>
      </vt:variant>
      <vt:variant>
        <vt:lpwstr>http://www.economics.hawaii.edu/research/workingpapers/WP_09-13R.pdf</vt:lpwstr>
      </vt:variant>
      <vt:variant>
        <vt:lpwstr/>
      </vt:variant>
      <vt:variant>
        <vt:i4>1835065</vt:i4>
      </vt:variant>
      <vt:variant>
        <vt:i4>39</vt:i4>
      </vt:variant>
      <vt:variant>
        <vt:i4>0</vt:i4>
      </vt:variant>
      <vt:variant>
        <vt:i4>5</vt:i4>
      </vt:variant>
      <vt:variant>
        <vt:lpwstr>http://www.economics.hawaii.edu/research/workingpapers/WP_10-3.pdf</vt:lpwstr>
      </vt:variant>
      <vt:variant>
        <vt:lpwstr/>
      </vt:variant>
      <vt:variant>
        <vt:i4>6357028</vt:i4>
      </vt:variant>
      <vt:variant>
        <vt:i4>36</vt:i4>
      </vt:variant>
      <vt:variant>
        <vt:i4>0</vt:i4>
      </vt:variant>
      <vt:variant>
        <vt:i4>5</vt:i4>
      </vt:variant>
      <vt:variant>
        <vt:lpwstr>http://www.uhero.hawaii.edu/assets/UHERO_Brief_Rail.pdf</vt:lpwstr>
      </vt:variant>
      <vt:variant>
        <vt:lpwstr/>
      </vt:variant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http://erae.oxfordjournals.org/content/vol23/issue2/index.dtl</vt:lpwstr>
      </vt:variant>
      <vt:variant>
        <vt:lpwstr/>
      </vt:variant>
      <vt:variant>
        <vt:i4>4980851</vt:i4>
      </vt:variant>
      <vt:variant>
        <vt:i4>30</vt:i4>
      </vt:variant>
      <vt:variant>
        <vt:i4>0</vt:i4>
      </vt:variant>
      <vt:variant>
        <vt:i4>5</vt:i4>
      </vt:variant>
      <vt:variant>
        <vt:lpwstr>http://www.jle.com/fr/revues/agro_biotech/ocl/e-docs/00/04/26/4D/article.md</vt:lpwstr>
      </vt:variant>
      <vt:variant>
        <vt:lpwstr/>
      </vt:variant>
      <vt:variant>
        <vt:i4>4653086</vt:i4>
      </vt:variant>
      <vt:variant>
        <vt:i4>27</vt:i4>
      </vt:variant>
      <vt:variant>
        <vt:i4>0</vt:i4>
      </vt:variant>
      <vt:variant>
        <vt:i4>5</vt:i4>
      </vt:variant>
      <vt:variant>
        <vt:lpwstr>http://www.dictionaryofeconomics.com/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http://www.ucowr.siu.edu/updates/pdf/V117_A7.pdf</vt:lpwstr>
      </vt:variant>
      <vt:variant>
        <vt:lpwstr/>
      </vt:variant>
      <vt:variant>
        <vt:i4>6422612</vt:i4>
      </vt:variant>
      <vt:variant>
        <vt:i4>21</vt:i4>
      </vt:variant>
      <vt:variant>
        <vt:i4>0</vt:i4>
      </vt:variant>
      <vt:variant>
        <vt:i4>5</vt:i4>
      </vt:variant>
      <vt:variant>
        <vt:lpwstr>http://www.ucowr.siu.edu/updates/pdf/V118_A9.pdf</vt:lpwstr>
      </vt:variant>
      <vt:variant>
        <vt:lpwstr/>
      </vt:variant>
      <vt:variant>
        <vt:i4>6291512</vt:i4>
      </vt:variant>
      <vt:variant>
        <vt:i4>18</vt:i4>
      </vt:variant>
      <vt:variant>
        <vt:i4>0</vt:i4>
      </vt:variant>
      <vt:variant>
        <vt:i4>5</vt:i4>
      </vt:variant>
      <vt:variant>
        <vt:lpwstr>http://economicsbulletin.vanderbilt.edu/2002/volume15/EB-01O10001A.pdf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http://web.searca.org/elibrary/asian journal of agriculture and development/Rural institutions.pdf</vt:lpwstr>
      </vt:variant>
      <vt:variant>
        <vt:lpwstr/>
      </vt:variant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http://www.sciencedirect.com/science?_ob=IssueURL&amp;_tockey=%23TOC%235869%232005%23999419995%23608819%23FLA%23&amp;_auth=y&amp;view=c&amp;_acct=C000059603&amp;_version=1&amp;_urlVersion=0&amp;_userid=996227&amp;md5=b173adc1ff25decbbd9c3e9b3e8a5179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http://www.mdpi.com/2071-1050/2/8/2676/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http://homepage.mac.com/ondinebak/</vt:lpwstr>
      </vt:variant>
      <vt:variant>
        <vt:lpwstr/>
      </vt:variant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http://www2.hawaii.edu/~jimr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mailto:jimr@hawaii.edu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user</dc:creator>
  <cp:lastModifiedBy>Jim</cp:lastModifiedBy>
  <cp:revision>4</cp:revision>
  <cp:lastPrinted>2008-01-03T00:05:00Z</cp:lastPrinted>
  <dcterms:created xsi:type="dcterms:W3CDTF">2022-03-22T00:02:00Z</dcterms:created>
  <dcterms:modified xsi:type="dcterms:W3CDTF">2022-03-22T00:40:00Z</dcterms:modified>
</cp:coreProperties>
</file>